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9" w:lineRule="auto" w:before="88"/>
        <w:ind w:left="724" w:right="10393" w:firstLine="168"/>
        <w:jc w:val="left"/>
        <w:rPr>
          <w:rFonts w:ascii="Trebuchet MS" w:hAnsi="Trebuchet MS"/>
          <w:sz w:val="12"/>
        </w:rPr>
      </w:pPr>
      <w:r>
        <w:rPr>
          <w:rFonts w:ascii="Trebuchet MS" w:hAns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696256">
                <wp:simplePos x="0" y="0"/>
                <wp:positionH relativeFrom="page">
                  <wp:posOffset>146303</wp:posOffset>
                </wp:positionH>
                <wp:positionV relativeFrom="page">
                  <wp:posOffset>315468</wp:posOffset>
                </wp:positionV>
                <wp:extent cx="10387965" cy="71323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387965" cy="7132320"/>
                          <a:chExt cx="10387965" cy="71323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583" cy="7132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8111" y="252665"/>
                            <a:ext cx="293235" cy="279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37312" y="199553"/>
                            <a:ext cx="2136775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6775" h="739140">
                                <a:moveTo>
                                  <a:pt x="0" y="611912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009699" y="0"/>
                                </a:lnTo>
                                <a:lnTo>
                                  <a:pt x="2083120" y="1984"/>
                                </a:lnTo>
                                <a:lnTo>
                                  <a:pt x="2120824" y="15875"/>
                                </a:lnTo>
                                <a:lnTo>
                                  <a:pt x="2134714" y="53578"/>
                                </a:lnTo>
                                <a:lnTo>
                                  <a:pt x="2136699" y="127000"/>
                                </a:lnTo>
                                <a:lnTo>
                                  <a:pt x="2136699" y="611912"/>
                                </a:lnTo>
                                <a:lnTo>
                                  <a:pt x="2134714" y="685334"/>
                                </a:lnTo>
                                <a:lnTo>
                                  <a:pt x="2120824" y="723037"/>
                                </a:lnTo>
                                <a:lnTo>
                                  <a:pt x="2083120" y="736927"/>
                                </a:lnTo>
                                <a:lnTo>
                                  <a:pt x="2009699" y="738912"/>
                                </a:lnTo>
                                <a:lnTo>
                                  <a:pt x="127000" y="738912"/>
                                </a:lnTo>
                                <a:lnTo>
                                  <a:pt x="53578" y="736927"/>
                                </a:lnTo>
                                <a:lnTo>
                                  <a:pt x="15875" y="723037"/>
                                </a:lnTo>
                                <a:lnTo>
                                  <a:pt x="1984" y="685334"/>
                                </a:lnTo>
                                <a:lnTo>
                                  <a:pt x="0" y="611912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24.84pt;width:817.95pt;height:561.6pt;mso-position-horizontal-relative:page;mso-position-vertical-relative:page;z-index:-21620224" id="docshapegroup1" coordorigin="230,497" coordsize="16359,11232">
                <v:shape style="position:absolute;left:230;top:496;width:16359;height:11232" type="#_x0000_t75" id="docshape2" stroked="false">
                  <v:imagedata r:id="rId5" o:title=""/>
                </v:shape>
                <v:shape style="position:absolute;left:1786;top:894;width:462;height:440" type="#_x0000_t75" id="docshape3" stroked="false">
                  <v:imagedata r:id="rId6" o:title=""/>
                </v:shape>
                <v:shape style="position:absolute;left:1706;top:811;width:3365;height:1164" id="docshape4" coordorigin="1706,811" coordsize="3365,1164" path="m1706,1775l1706,1011,1710,895,1731,836,1791,814,1906,811,4871,811,4987,814,5046,836,5068,895,5071,1011,5071,1775,5068,1890,5046,1950,4987,1972,4871,1975,1906,1975,1791,1972,1731,1950,1710,1890,1706,1775e" filled="false" stroked="true" strokeweight="2.00000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bookmarkStart w:name="f48376ec38bcbd8356155c54136bfea34e16a12d" w:id="1"/>
      <w:bookmarkEnd w:id="1"/>
      <w:r>
        <w:rPr/>
      </w:r>
      <w:r>
        <w:rPr>
          <w:rFonts w:ascii="Trebuchet MS" w:hAnsi="Trebuchet MS"/>
          <w:sz w:val="12"/>
        </w:rPr>
        <w:t>ДОКУМЕНТ</w:t>
      </w:r>
      <w:r>
        <w:rPr>
          <w:rFonts w:ascii="Trebuchet MS" w:hAnsi="Trebuchet MS"/>
          <w:spacing w:val="-10"/>
          <w:sz w:val="12"/>
        </w:rPr>
        <w:t> </w:t>
      </w:r>
      <w:r>
        <w:rPr>
          <w:rFonts w:ascii="Trebuchet MS" w:hAnsi="Trebuchet MS"/>
          <w:sz w:val="12"/>
        </w:rPr>
        <w:t>ПОДПИСАН</w:t>
      </w:r>
      <w:r>
        <w:rPr>
          <w:rFonts w:ascii="Trebuchet MS" w:hAnsi="Trebuchet MS"/>
          <w:spacing w:val="40"/>
          <w:sz w:val="12"/>
        </w:rPr>
        <w:t> </w:t>
      </w:r>
      <w:r>
        <w:rPr>
          <w:rFonts w:ascii="Trebuchet MS" w:hAnsi="Trebuchet MS"/>
          <w:spacing w:val="-5"/>
          <w:sz w:val="12"/>
        </w:rPr>
        <w:t>ЭЛЕКТРОННОЙ</w:t>
      </w:r>
      <w:r>
        <w:rPr>
          <w:rFonts w:ascii="Trebuchet MS" w:hAnsi="Trebuchet MS"/>
          <w:spacing w:val="10"/>
          <w:sz w:val="12"/>
        </w:rPr>
        <w:t> </w:t>
      </w:r>
      <w:r>
        <w:rPr>
          <w:rFonts w:ascii="Trebuchet MS" w:hAnsi="Trebuchet MS"/>
          <w:spacing w:val="-2"/>
          <w:sz w:val="12"/>
        </w:rPr>
        <w:t>ПОДПИСЬЮ</w:t>
      </w:r>
    </w:p>
    <w:p>
      <w:pPr>
        <w:pStyle w:val="BodyText"/>
        <w:spacing w:before="71"/>
        <w:ind w:left="0"/>
        <w:rPr>
          <w:sz w:val="12"/>
        </w:rPr>
      </w:pPr>
    </w:p>
    <w:p>
      <w:pPr>
        <w:pStyle w:val="BodyText"/>
        <w:rPr>
          <w:rFonts w:ascii="Arial MT" w:hAnsi="Arial MT"/>
        </w:rPr>
      </w:pPr>
      <w:r>
        <w:rPr>
          <w:w w:val="105"/>
        </w:rPr>
        <w:t>Сертификат</w:t>
      </w:r>
      <w:r>
        <w:rPr>
          <w:rFonts w:ascii="Arial MT" w:hAnsi="Arial MT"/>
          <w:w w:val="105"/>
        </w:rPr>
        <w:t>: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spacing w:val="-2"/>
          <w:w w:val="110"/>
        </w:rPr>
        <w:t>009BE505891FD8AA6DE61DAE48EB942652</w:t>
      </w:r>
    </w:p>
    <w:p>
      <w:pPr>
        <w:pStyle w:val="BodyText"/>
        <w:spacing w:before="14"/>
      </w:pPr>
      <w:r>
        <w:rPr>
          <w:w w:val="105"/>
        </w:rPr>
        <w:t>Владелец</w:t>
      </w:r>
      <w:r>
        <w:rPr>
          <w:rFonts w:ascii="Arial MT" w:hAnsi="Arial MT"/>
          <w:w w:val="105"/>
        </w:rPr>
        <w:t>:</w:t>
      </w:r>
      <w:r>
        <w:rPr>
          <w:rFonts w:ascii="Arial MT" w:hAnsi="Arial MT"/>
          <w:spacing w:val="9"/>
          <w:w w:val="105"/>
        </w:rPr>
        <w:t> </w:t>
      </w:r>
      <w:r>
        <w:rPr>
          <w:w w:val="105"/>
        </w:rPr>
        <w:t>ГОСУДАРСТВЕННОЕ</w:t>
      </w:r>
      <w:r>
        <w:rPr>
          <w:spacing w:val="9"/>
          <w:w w:val="105"/>
        </w:rPr>
        <w:t> </w:t>
      </w:r>
      <w:r>
        <w:rPr>
          <w:w w:val="105"/>
        </w:rPr>
        <w:t>ПРОФЕССИОНАЛЬНОЕ</w:t>
      </w:r>
      <w:r>
        <w:rPr>
          <w:spacing w:val="9"/>
          <w:w w:val="105"/>
        </w:rPr>
        <w:t> </w:t>
      </w:r>
      <w:r>
        <w:rPr>
          <w:w w:val="105"/>
        </w:rPr>
        <w:t>ОБРАЗОВАТЕЛЬНОЕ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УЧРЕЖДЕНИЕ</w:t>
      </w:r>
    </w:p>
    <w:p>
      <w:pPr>
        <w:pStyle w:val="BodyText"/>
        <w:spacing w:before="14"/>
      </w:pPr>
      <w:r>
        <w:rPr>
          <w:rFonts w:ascii="Arial MT" w:hAnsi="Arial MT"/>
          <w:w w:val="105"/>
        </w:rPr>
        <w:t>"</w:t>
      </w:r>
      <w:r>
        <w:rPr>
          <w:w w:val="105"/>
        </w:rPr>
        <w:t>КЕМЕРОВСКИЙ</w:t>
      </w:r>
      <w:r>
        <w:rPr>
          <w:spacing w:val="8"/>
          <w:w w:val="105"/>
        </w:rPr>
        <w:t> </w:t>
      </w:r>
      <w:r>
        <w:rPr>
          <w:w w:val="105"/>
        </w:rPr>
        <w:t>КОММУНАЛЬНО</w:t>
      </w:r>
      <w:r>
        <w:rPr>
          <w:rFonts w:ascii="Arial MT" w:hAnsi="Arial MT"/>
          <w:w w:val="105"/>
        </w:rPr>
        <w:t>-</w:t>
      </w:r>
      <w:r>
        <w:rPr>
          <w:w w:val="105"/>
        </w:rPr>
        <w:t>СТРОИТЕЛЬНЫЙ</w:t>
      </w:r>
      <w:r>
        <w:rPr>
          <w:spacing w:val="9"/>
          <w:w w:val="105"/>
        </w:rPr>
        <w:t> </w:t>
      </w:r>
      <w:r>
        <w:rPr>
          <w:w w:val="105"/>
        </w:rPr>
        <w:t>ТЕХНИКУМ</w:t>
      </w:r>
      <w:r>
        <w:rPr>
          <w:rFonts w:ascii="Arial MT" w:hAnsi="Arial MT"/>
          <w:w w:val="105"/>
        </w:rPr>
        <w:t>"</w:t>
      </w:r>
      <w:r>
        <w:rPr>
          <w:rFonts w:ascii="Arial MT" w:hAnsi="Arial MT"/>
          <w:spacing w:val="9"/>
          <w:w w:val="105"/>
        </w:rPr>
        <w:t> </w:t>
      </w:r>
      <w:r>
        <w:rPr>
          <w:w w:val="105"/>
        </w:rPr>
        <w:t>ИМЕНИ</w:t>
      </w:r>
      <w:r>
        <w:rPr>
          <w:spacing w:val="9"/>
          <w:w w:val="105"/>
        </w:rPr>
        <w:t> </w:t>
      </w:r>
      <w:r>
        <w:rPr>
          <w:w w:val="105"/>
        </w:rPr>
        <w:t>В</w:t>
      </w:r>
      <w:r>
        <w:rPr>
          <w:rFonts w:ascii="Arial MT" w:hAnsi="Arial MT"/>
          <w:w w:val="105"/>
        </w:rPr>
        <w:t>.</w:t>
      </w:r>
      <w:r>
        <w:rPr>
          <w:w w:val="105"/>
        </w:rPr>
        <w:t>И</w:t>
      </w:r>
      <w:r>
        <w:rPr>
          <w:rFonts w:ascii="Arial MT" w:hAnsi="Arial MT"/>
          <w:w w:val="105"/>
        </w:rPr>
        <w:t>.</w:t>
      </w:r>
      <w:r>
        <w:rPr>
          <w:rFonts w:ascii="Arial MT" w:hAnsi="Arial MT"/>
          <w:spacing w:val="10"/>
          <w:w w:val="105"/>
        </w:rPr>
        <w:t> </w:t>
      </w:r>
      <w:r>
        <w:rPr>
          <w:spacing w:val="-2"/>
          <w:w w:val="105"/>
        </w:rPr>
        <w:t>ЗАУЗЕЛКОВА</w:t>
      </w:r>
    </w:p>
    <w:p>
      <w:pPr>
        <w:pStyle w:val="BodyText"/>
        <w:spacing w:before="13"/>
        <w:rPr>
          <w:rFonts w:ascii="Arial MT" w:hAnsi="Arial MT"/>
        </w:rPr>
      </w:pPr>
      <w:r>
        <w:rPr>
          <w:w w:val="105"/>
        </w:rPr>
        <w:t>Действителен</w:t>
      </w:r>
      <w:r>
        <w:rPr>
          <w:rFonts w:ascii="Arial MT" w:hAnsi="Arial MT"/>
          <w:w w:val="105"/>
        </w:rPr>
        <w:t>:</w:t>
      </w:r>
      <w:r>
        <w:rPr>
          <w:rFonts w:ascii="Arial MT" w:hAnsi="Arial MT"/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3"/>
          <w:w w:val="105"/>
        </w:rPr>
        <w:t> </w:t>
      </w:r>
      <w:r>
        <w:rPr>
          <w:rFonts w:ascii="Arial MT" w:hAnsi="Arial MT"/>
          <w:w w:val="105"/>
        </w:rPr>
        <w:t>06.05.2024</w:t>
      </w:r>
      <w:r>
        <w:rPr>
          <w:rFonts w:ascii="Arial MT" w:hAnsi="Arial MT"/>
          <w:spacing w:val="4"/>
          <w:w w:val="105"/>
        </w:rPr>
        <w:t> </w:t>
      </w:r>
      <w:r>
        <w:rPr>
          <w:w w:val="105"/>
        </w:rPr>
        <w:t>до</w:t>
      </w:r>
      <w:r>
        <w:rPr>
          <w:spacing w:val="3"/>
          <w:w w:val="105"/>
        </w:rPr>
        <w:t> </w:t>
      </w:r>
      <w:r>
        <w:rPr>
          <w:rFonts w:ascii="Arial MT" w:hAnsi="Arial MT"/>
          <w:spacing w:val="-2"/>
          <w:w w:val="105"/>
        </w:rPr>
        <w:t>30.07.2025</w:t>
      </w:r>
    </w:p>
    <w:p>
      <w:pPr>
        <w:pStyle w:val="BodyText"/>
        <w:spacing w:after="0"/>
        <w:rPr>
          <w:rFonts w:ascii="Arial MT" w:hAnsi="Arial MT"/>
        </w:rPr>
        <w:sectPr>
          <w:type w:val="continuous"/>
          <w:pgSz w:w="16840" w:h="11910" w:orient="landscape"/>
          <w:pgMar w:top="840" w:bottom="280" w:left="1842" w:right="2409"/>
        </w:sectPr>
      </w:pPr>
    </w:p>
    <w:p>
      <w:pPr>
        <w:spacing w:before="80" w:after="54"/>
        <w:ind w:left="166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10504931</wp:posOffset>
                </wp:positionH>
                <wp:positionV relativeFrom="paragraph">
                  <wp:posOffset>24383</wp:posOffset>
                </wp:positionV>
                <wp:extent cx="10795" cy="230504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79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30504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230123"/>
                              </a:lnTo>
                              <a:lnTo>
                                <a:pt x="10667" y="230123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7.159973pt;margin-top:1.92pt;width:.83997pt;height:18.12pt;mso-position-horizontal-relative:page;mso-position-vertical-relative:paragraph;z-index:15729152" id="docshape5" filled="true" fillcolor="#c0c0c0" stroked="false">
                <v:fill type="solid"/>
                <w10:wrap type="none"/>
              </v:rect>
            </w:pict>
          </mc:Fallback>
        </mc:AlternateContent>
      </w:r>
      <w:r>
        <w:rPr>
          <w:rFonts w:ascii="Microsoft Sans Serif" w:hAnsi="Microsoft Sans Serif"/>
          <w:spacing w:val="-2"/>
          <w:sz w:val="22"/>
          <w:u w:val="single"/>
        </w:rPr>
        <w:t>Календарный</w:t>
      </w:r>
      <w:r>
        <w:rPr>
          <w:rFonts w:ascii="Microsoft Sans Serif" w:hAnsi="Microsoft Sans Serif"/>
          <w:spacing w:val="3"/>
          <w:sz w:val="22"/>
          <w:u w:val="single"/>
        </w:rPr>
        <w:t> </w:t>
      </w:r>
      <w:r>
        <w:rPr>
          <w:rFonts w:ascii="Microsoft Sans Serif" w:hAnsi="Microsoft Sans Serif"/>
          <w:spacing w:val="-2"/>
          <w:sz w:val="22"/>
          <w:u w:val="single"/>
        </w:rPr>
        <w:t>учебный</w:t>
      </w:r>
      <w:r>
        <w:rPr>
          <w:rFonts w:ascii="Microsoft Sans Serif" w:hAnsi="Microsoft Sans Serif"/>
          <w:spacing w:val="3"/>
          <w:sz w:val="22"/>
          <w:u w:val="single"/>
        </w:rPr>
        <w:t> </w:t>
      </w:r>
      <w:r>
        <w:rPr>
          <w:rFonts w:ascii="Microsoft Sans Serif" w:hAnsi="Microsoft Sans Serif"/>
          <w:spacing w:val="-2"/>
          <w:sz w:val="22"/>
          <w:u w:val="single"/>
        </w:rPr>
        <w:t>график</w:t>
      </w:r>
      <w:r>
        <w:rPr>
          <w:rFonts w:ascii="Microsoft Sans Serif" w:hAnsi="Microsoft Sans Serif"/>
          <w:spacing w:val="40"/>
          <w:sz w:val="22"/>
          <w:u w:val="single"/>
        </w:rPr>
        <w:t> </w:t>
      </w: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03"/>
        <w:gridCol w:w="303"/>
        <w:gridCol w:w="303"/>
        <w:gridCol w:w="307"/>
        <w:gridCol w:w="303"/>
        <w:gridCol w:w="299"/>
        <w:gridCol w:w="303"/>
        <w:gridCol w:w="308"/>
        <w:gridCol w:w="303"/>
        <w:gridCol w:w="299"/>
        <w:gridCol w:w="303"/>
        <w:gridCol w:w="303"/>
        <w:gridCol w:w="303"/>
        <w:gridCol w:w="303"/>
        <w:gridCol w:w="303"/>
        <w:gridCol w:w="303"/>
        <w:gridCol w:w="307"/>
        <w:gridCol w:w="303"/>
        <w:gridCol w:w="298"/>
        <w:gridCol w:w="302"/>
        <w:gridCol w:w="306"/>
        <w:gridCol w:w="302"/>
        <w:gridCol w:w="298"/>
        <w:gridCol w:w="302"/>
        <w:gridCol w:w="306"/>
        <w:gridCol w:w="302"/>
        <w:gridCol w:w="298"/>
        <w:gridCol w:w="303"/>
        <w:gridCol w:w="303"/>
        <w:gridCol w:w="307"/>
        <w:gridCol w:w="303"/>
        <w:gridCol w:w="299"/>
        <w:gridCol w:w="303"/>
        <w:gridCol w:w="307"/>
        <w:gridCol w:w="303"/>
        <w:gridCol w:w="299"/>
        <w:gridCol w:w="304"/>
        <w:gridCol w:w="303"/>
        <w:gridCol w:w="303"/>
        <w:gridCol w:w="303"/>
        <w:gridCol w:w="303"/>
        <w:gridCol w:w="303"/>
        <w:gridCol w:w="307"/>
        <w:gridCol w:w="303"/>
        <w:gridCol w:w="299"/>
        <w:gridCol w:w="303"/>
        <w:gridCol w:w="308"/>
        <w:gridCol w:w="303"/>
        <w:gridCol w:w="299"/>
        <w:gridCol w:w="303"/>
        <w:gridCol w:w="303"/>
        <w:gridCol w:w="303"/>
      </w:tblGrid>
      <w:tr>
        <w:trPr>
          <w:trHeight w:val="287" w:hRule="atLeast"/>
        </w:trPr>
        <w:tc>
          <w:tcPr>
            <w:tcW w:w="550" w:type="dxa"/>
          </w:tcPr>
          <w:p>
            <w:pPr>
              <w:pStyle w:val="TableParagraph"/>
              <w:spacing w:before="65"/>
              <w:ind w:left="3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Мес</w:t>
            </w:r>
          </w:p>
        </w:tc>
        <w:tc>
          <w:tcPr>
            <w:tcW w:w="1216" w:type="dxa"/>
            <w:gridSpan w:val="4"/>
          </w:tcPr>
          <w:p>
            <w:pPr>
              <w:pStyle w:val="TableParagraph"/>
              <w:spacing w:before="55"/>
              <w:ind w:left="3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Сентябрь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62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910" w:type="dxa"/>
            <w:gridSpan w:val="3"/>
          </w:tcPr>
          <w:p>
            <w:pPr>
              <w:pStyle w:val="TableParagraph"/>
              <w:spacing w:before="55"/>
              <w:ind w:left="19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Октябрь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59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208" w:type="dxa"/>
            <w:gridSpan w:val="4"/>
          </w:tcPr>
          <w:p>
            <w:pPr>
              <w:pStyle w:val="TableParagraph"/>
              <w:spacing w:before="55"/>
              <w:ind w:left="37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Ноябрь</w:t>
            </w:r>
          </w:p>
        </w:tc>
        <w:tc>
          <w:tcPr>
            <w:tcW w:w="1216" w:type="dxa"/>
            <w:gridSpan w:val="4"/>
          </w:tcPr>
          <w:p>
            <w:pPr>
              <w:pStyle w:val="TableParagraph"/>
              <w:spacing w:before="55"/>
              <w:ind w:left="3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Декабрь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54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906" w:type="dxa"/>
            <w:gridSpan w:val="3"/>
          </w:tcPr>
          <w:p>
            <w:pPr>
              <w:pStyle w:val="TableParagraph"/>
              <w:spacing w:before="55"/>
              <w:ind w:left="2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Январь</w:t>
            </w:r>
          </w:p>
        </w:tc>
        <w:tc>
          <w:tcPr>
            <w:tcW w:w="302" w:type="dxa"/>
            <w:vMerge w:val="restart"/>
            <w:textDirection w:val="btLr"/>
          </w:tcPr>
          <w:p>
            <w:pPr>
              <w:pStyle w:val="TableParagraph"/>
              <w:spacing w:before="54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906" w:type="dxa"/>
            <w:gridSpan w:val="3"/>
          </w:tcPr>
          <w:p>
            <w:pPr>
              <w:pStyle w:val="TableParagraph"/>
              <w:spacing w:before="55"/>
              <w:ind w:left="17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Февраль</w:t>
            </w:r>
          </w:p>
        </w:tc>
        <w:tc>
          <w:tcPr>
            <w:tcW w:w="302" w:type="dxa"/>
            <w:vMerge w:val="restart"/>
            <w:textDirection w:val="btLr"/>
          </w:tcPr>
          <w:p>
            <w:pPr>
              <w:pStyle w:val="TableParagraph"/>
              <w:spacing w:before="56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211" w:type="dxa"/>
            <w:gridSpan w:val="4"/>
          </w:tcPr>
          <w:p>
            <w:pPr>
              <w:pStyle w:val="TableParagraph"/>
              <w:spacing w:before="55"/>
              <w:ind w:left="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Март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55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909" w:type="dxa"/>
            <w:gridSpan w:val="3"/>
          </w:tcPr>
          <w:p>
            <w:pPr>
              <w:pStyle w:val="TableParagraph"/>
              <w:spacing w:before="55"/>
              <w:ind w:left="2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Апрель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53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209" w:type="dxa"/>
            <w:gridSpan w:val="4"/>
          </w:tcPr>
          <w:p>
            <w:pPr>
              <w:pStyle w:val="TableParagraph"/>
              <w:spacing w:before="55"/>
              <w:ind w:left="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Май</w:t>
            </w:r>
          </w:p>
        </w:tc>
        <w:tc>
          <w:tcPr>
            <w:tcW w:w="1216" w:type="dxa"/>
            <w:gridSpan w:val="4"/>
          </w:tcPr>
          <w:p>
            <w:pPr>
              <w:pStyle w:val="TableParagraph"/>
              <w:spacing w:before="55"/>
              <w:ind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Июнь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47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910" w:type="dxa"/>
            <w:gridSpan w:val="3"/>
          </w:tcPr>
          <w:p>
            <w:pPr>
              <w:pStyle w:val="TableParagraph"/>
              <w:spacing w:before="55"/>
              <w:ind w:left="26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Июль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44"/>
              <w:ind w:left="235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208" w:type="dxa"/>
            <w:gridSpan w:val="4"/>
          </w:tcPr>
          <w:p>
            <w:pPr>
              <w:pStyle w:val="TableParagraph"/>
              <w:spacing w:before="55"/>
              <w:ind w:left="38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Август</w:t>
            </w:r>
          </w:p>
        </w:tc>
      </w:tr>
      <w:tr>
        <w:trPr>
          <w:trHeight w:val="474" w:hRule="atLeast"/>
        </w:trPr>
        <w:tc>
          <w:tcPr>
            <w:tcW w:w="550" w:type="dxa"/>
          </w:tcPr>
          <w:p>
            <w:pPr>
              <w:pStyle w:val="TableParagraph"/>
              <w:spacing w:before="11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Числа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8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7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21</w:t>
            </w:r>
          </w:p>
        </w:tc>
        <w:tc>
          <w:tcPr>
            <w:tcW w:w="307" w:type="dxa"/>
            <w:textDirection w:val="btLr"/>
          </w:tcPr>
          <w:p>
            <w:pPr>
              <w:pStyle w:val="TableParagraph"/>
              <w:spacing w:before="6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extDirection w:val="btLr"/>
          </w:tcPr>
          <w:p>
            <w:pPr>
              <w:pStyle w:val="TableParagraph"/>
              <w:spacing w:before="61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4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308" w:type="dxa"/>
            <w:textDirection w:val="btLr"/>
          </w:tcPr>
          <w:p>
            <w:pPr>
              <w:pStyle w:val="TableParagraph"/>
              <w:spacing w:before="64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extDirection w:val="btLr"/>
          </w:tcPr>
          <w:p>
            <w:pPr>
              <w:pStyle w:val="TableParagraph"/>
              <w:spacing w:before="58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1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1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23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0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0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9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21</w:t>
            </w:r>
          </w:p>
        </w:tc>
        <w:tc>
          <w:tcPr>
            <w:tcW w:w="307" w:type="dxa"/>
            <w:textDirection w:val="btLr"/>
          </w:tcPr>
          <w:p>
            <w:pPr>
              <w:pStyle w:val="TableParagraph"/>
              <w:spacing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extDirection w:val="btLr"/>
          </w:tcPr>
          <w:p>
            <w:pPr>
              <w:pStyle w:val="TableParagraph"/>
              <w:spacing w:before="53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306" w:type="dxa"/>
            <w:textDirection w:val="btLr"/>
          </w:tcPr>
          <w:p>
            <w:pPr>
              <w:pStyle w:val="TableParagraph"/>
              <w:spacing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extDirection w:val="btLr"/>
          </w:tcPr>
          <w:p>
            <w:pPr>
              <w:pStyle w:val="TableParagraph"/>
              <w:spacing w:before="55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59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306" w:type="dxa"/>
            <w:textDirection w:val="btLr"/>
          </w:tcPr>
          <w:p>
            <w:pPr>
              <w:pStyle w:val="TableParagraph"/>
              <w:spacing w:before="60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extDirection w:val="btLr"/>
          </w:tcPr>
          <w:p>
            <w:pPr>
              <w:pStyle w:val="TableParagraph"/>
              <w:spacing w:before="56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1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1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307" w:type="dxa"/>
            <w:textDirection w:val="btLr"/>
          </w:tcPr>
          <w:p>
            <w:pPr>
              <w:pStyle w:val="TableParagraph"/>
              <w:spacing w:before="60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extDirection w:val="btLr"/>
          </w:tcPr>
          <w:p>
            <w:pPr>
              <w:pStyle w:val="TableParagraph"/>
              <w:spacing w:before="55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307" w:type="dxa"/>
            <w:textDirection w:val="btLr"/>
          </w:tcPr>
          <w:p>
            <w:pPr>
              <w:pStyle w:val="TableParagraph"/>
              <w:spacing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extDirection w:val="btLr"/>
          </w:tcPr>
          <w:p>
            <w:pPr>
              <w:pStyle w:val="TableParagraph"/>
              <w:spacing w:before="52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304" w:type="dxa"/>
            <w:textDirection w:val="btLr"/>
          </w:tcPr>
          <w:p>
            <w:pPr>
              <w:pStyle w:val="TableParagraph"/>
              <w:spacing w:before="5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5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4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4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3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2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21</w:t>
            </w:r>
          </w:p>
        </w:tc>
        <w:tc>
          <w:tcPr>
            <w:tcW w:w="307" w:type="dxa"/>
            <w:textDirection w:val="btLr"/>
          </w:tcPr>
          <w:p>
            <w:pPr>
              <w:pStyle w:val="TableParagraph"/>
              <w:spacing w:before="52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extDirection w:val="btLr"/>
          </w:tcPr>
          <w:p>
            <w:pPr>
              <w:pStyle w:val="TableParagraph"/>
              <w:spacing w:before="47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0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308" w:type="dxa"/>
            <w:textDirection w:val="btLr"/>
          </w:tcPr>
          <w:p>
            <w:pPr>
              <w:pStyle w:val="TableParagraph"/>
              <w:spacing w:before="49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extDirection w:val="btLr"/>
          </w:tcPr>
          <w:p>
            <w:pPr>
              <w:pStyle w:val="TableParagraph"/>
              <w:spacing w:before="44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4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4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23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4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31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31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Нед</w:t>
            </w:r>
          </w:p>
        </w:tc>
        <w:tc>
          <w:tcPr>
            <w:tcW w:w="303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46" w:lineRule="exact" w:before="29"/>
              <w:ind w:left="11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1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1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0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1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31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1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30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25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30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3" w:righ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30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46" w:lineRule="exact" w:before="29"/>
              <w:ind w:left="7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</w:t>
            </w:r>
          </w:p>
        </w:tc>
        <w:tc>
          <w:tcPr>
            <w:tcW w:w="306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6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06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32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31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30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6" w:right="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21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20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32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26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30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3" w:righ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6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</w:t>
            </w:r>
          </w:p>
        </w:tc>
        <w:tc>
          <w:tcPr>
            <w:tcW w:w="304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37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39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40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42</w:t>
            </w:r>
          </w:p>
        </w:tc>
        <w:tc>
          <w:tcPr>
            <w:tcW w:w="30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3" w:right="1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43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44</w:t>
            </w: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0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45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</w:t>
            </w:r>
          </w:p>
        </w:tc>
        <w:tc>
          <w:tcPr>
            <w:tcW w:w="30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right="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47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3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0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49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2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51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2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52</w:t>
            </w:r>
          </w:p>
        </w:tc>
      </w:tr>
      <w:tr>
        <w:trPr>
          <w:trHeight w:val="263" w:hRule="atLeast"/>
        </w:trPr>
        <w:tc>
          <w:tcPr>
            <w:tcW w:w="550" w:type="dxa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I</w:t>
            </w:r>
          </w:p>
        </w:tc>
        <w:tc>
          <w:tcPr>
            <w:tcW w:w="303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3" w:right="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3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0" w:righ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3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0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2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2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</w:tr>
      <w:tr>
        <w:trPr>
          <w:trHeight w:val="251" w:hRule="atLeast"/>
        </w:trPr>
        <w:tc>
          <w:tcPr>
            <w:tcW w:w="550" w:type="dxa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8"/>
              <w:ind w:left="46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II</w:t>
            </w:r>
          </w:p>
        </w:tc>
        <w:tc>
          <w:tcPr>
            <w:tcW w:w="303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3" w:right="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9" w:right="1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8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3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9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0" w:righ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9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9" w:right="3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0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9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9" w:right="2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9" w:right="2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</w:tr>
      <w:tr>
        <w:trPr>
          <w:trHeight w:val="247" w:hRule="atLeast"/>
        </w:trPr>
        <w:tc>
          <w:tcPr>
            <w:tcW w:w="550" w:type="dxa"/>
            <w:tcBorders>
              <w:top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8"/>
              <w:ind w:left="46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III</w:t>
            </w:r>
          </w:p>
        </w:tc>
        <w:tc>
          <w:tcPr>
            <w:tcW w:w="303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24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299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3" w:right="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1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8" w:type="dxa"/>
            <w:tcBorders>
              <w:top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33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32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7" w:right="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22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29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21" w:right="1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27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3" w:right="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Пд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Пд</w:t>
            </w:r>
          </w:p>
        </w:tc>
        <w:tc>
          <w:tcPr>
            <w:tcW w:w="29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4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Пд</w:t>
            </w:r>
          </w:p>
        </w:tc>
        <w:tc>
          <w:tcPr>
            <w:tcW w:w="304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6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Пд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1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Г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1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Г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Г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Г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Г</w:t>
            </w:r>
          </w:p>
        </w:tc>
        <w:tc>
          <w:tcPr>
            <w:tcW w:w="3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3" w:right="1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Г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2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29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0" w:right="1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2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30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3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29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0" w:right="2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2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2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19" w:right="3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</w:tr>
    </w:tbl>
    <w:p>
      <w:pPr>
        <w:spacing w:before="100"/>
        <w:ind w:left="166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  <w:u w:val="single"/>
        </w:rPr>
        <w:t>Сводные</w:t>
      </w:r>
      <w:r>
        <w:rPr>
          <w:rFonts w:ascii="Microsoft Sans Serif" w:hAnsi="Microsoft Sans Serif"/>
          <w:spacing w:val="-3"/>
          <w:sz w:val="22"/>
          <w:u w:val="single"/>
        </w:rPr>
        <w:t> </w:t>
      </w:r>
      <w:r>
        <w:rPr>
          <w:rFonts w:ascii="Microsoft Sans Serif" w:hAnsi="Microsoft Sans Serif"/>
          <w:spacing w:val="-2"/>
          <w:sz w:val="22"/>
          <w:u w:val="single"/>
        </w:rPr>
        <w:t>данные</w:t>
      </w:r>
    </w:p>
    <w:p>
      <w:pPr>
        <w:pStyle w:val="BodyText"/>
        <w:ind w:left="0"/>
        <w:rPr>
          <w:rFonts w:ascii="Microsoft Sans Serif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936"/>
        <w:gridCol w:w="601"/>
        <w:gridCol w:w="605"/>
        <w:gridCol w:w="606"/>
        <w:gridCol w:w="605"/>
        <w:gridCol w:w="605"/>
        <w:gridCol w:w="605"/>
        <w:gridCol w:w="605"/>
        <w:gridCol w:w="605"/>
        <w:gridCol w:w="611"/>
        <w:gridCol w:w="598"/>
      </w:tblGrid>
      <w:tr>
        <w:trPr>
          <w:trHeight w:val="215" w:hRule="atLeast"/>
        </w:trPr>
        <w:tc>
          <w:tcPr>
            <w:tcW w:w="448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  <w:gridSpan w:val="3"/>
          </w:tcPr>
          <w:p>
            <w:pPr>
              <w:pStyle w:val="TableParagraph"/>
              <w:spacing w:line="195" w:lineRule="exact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815" w:type="dxa"/>
            <w:gridSpan w:val="3"/>
          </w:tcPr>
          <w:p>
            <w:pPr>
              <w:pStyle w:val="TableParagraph"/>
              <w:spacing w:line="195" w:lineRule="exact"/>
              <w:ind w:left="26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821" w:type="dxa"/>
            <w:gridSpan w:val="3"/>
          </w:tcPr>
          <w:p>
            <w:pPr>
              <w:pStyle w:val="TableParagraph"/>
              <w:spacing w:line="195" w:lineRule="exact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spacing w:before="137"/>
              <w:ind w:lef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Итого</w:t>
            </w:r>
          </w:p>
        </w:tc>
      </w:tr>
      <w:tr>
        <w:trPr>
          <w:trHeight w:val="215" w:hRule="atLeast"/>
        </w:trPr>
        <w:tc>
          <w:tcPr>
            <w:tcW w:w="44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spacing w:before="19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before="19"/>
              <w:ind w:left="2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6</w:t>
            </w:r>
          </w:p>
        </w:tc>
        <w:tc>
          <w:tcPr>
            <w:tcW w:w="611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6" w:hRule="atLeast"/>
        </w:trPr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64" w:lineRule="auto" w:before="13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Обучение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дисциплинам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"/>
                <w:sz w:val="18"/>
              </w:rPr>
              <w:t>междисциплинарным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курсам</w:t>
            </w:r>
          </w:p>
        </w:tc>
        <w:tc>
          <w:tcPr>
            <w:tcW w:w="601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611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9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598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98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15"/>
              <w:ind w:left="31" w:right="1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У</w:t>
            </w:r>
          </w:p>
        </w:tc>
        <w:tc>
          <w:tcPr>
            <w:tcW w:w="3936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Учебная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практика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  <w:shd w:val="clear" w:color="auto" w:fill="C0C0C0"/>
          </w:tcPr>
          <w:p>
            <w:pPr>
              <w:pStyle w:val="TableParagraph"/>
              <w:spacing w:before="46"/>
              <w:ind w:left="19" w:righ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98" w:type="dxa"/>
            <w:shd w:val="clear" w:color="auto" w:fill="C0C0C0"/>
          </w:tcPr>
          <w:p>
            <w:pPr>
              <w:pStyle w:val="TableParagraph"/>
              <w:spacing w:before="46"/>
              <w:ind w:left="8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31" w:right="1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П</w:t>
            </w:r>
          </w:p>
        </w:tc>
        <w:tc>
          <w:tcPr>
            <w:tcW w:w="3936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Производственная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практика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профилю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специальности)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11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98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31" w:right="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Пд</w:t>
            </w:r>
          </w:p>
        </w:tc>
        <w:tc>
          <w:tcPr>
            <w:tcW w:w="3936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-2"/>
                <w:sz w:val="18"/>
              </w:rPr>
              <w:t>практика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(преддипломная)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11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98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15"/>
              <w:ind w:left="31" w:right="1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Э</w:t>
            </w:r>
          </w:p>
        </w:tc>
        <w:tc>
          <w:tcPr>
            <w:tcW w:w="3936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2"/>
                <w:sz w:val="18"/>
              </w:rPr>
              <w:t>аттестация</w:t>
            </w:r>
          </w:p>
        </w:tc>
        <w:tc>
          <w:tcPr>
            <w:tcW w:w="601" w:type="dxa"/>
          </w:tcPr>
          <w:p>
            <w:pPr>
              <w:pStyle w:val="TableParagraph"/>
              <w:spacing w:before="46"/>
              <w:ind w:left="27" w:right="1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11" w:type="dxa"/>
            <w:shd w:val="clear" w:color="auto" w:fill="C0C0C0"/>
          </w:tcPr>
          <w:p>
            <w:pPr>
              <w:pStyle w:val="TableParagraph"/>
              <w:spacing w:before="46"/>
              <w:ind w:left="19" w:righ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98" w:type="dxa"/>
            <w:shd w:val="clear" w:color="auto" w:fill="C0C0C0"/>
          </w:tcPr>
          <w:p>
            <w:pPr>
              <w:pStyle w:val="TableParagraph"/>
              <w:spacing w:before="46"/>
              <w:ind w:left="8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31" w:right="1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Г</w:t>
            </w:r>
          </w:p>
        </w:tc>
        <w:tc>
          <w:tcPr>
            <w:tcW w:w="3936" w:type="dxa"/>
          </w:tcPr>
          <w:p>
            <w:pPr>
              <w:pStyle w:val="TableParagraph"/>
              <w:spacing w:before="128"/>
              <w:ind w:left="32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42"/>
                <w:sz w:val="18"/>
              </w:rPr>
              <w:t> </w:t>
            </w:r>
            <w:r>
              <w:rPr>
                <w:spacing w:val="-2"/>
                <w:sz w:val="18"/>
              </w:rPr>
              <w:t>экзамена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11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98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24"/>
              <w:ind w:left="31" w:right="1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К</w:t>
            </w:r>
          </w:p>
        </w:tc>
        <w:tc>
          <w:tcPr>
            <w:tcW w:w="3936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Каникулы</w:t>
            </w:r>
          </w:p>
        </w:tc>
        <w:tc>
          <w:tcPr>
            <w:tcW w:w="601" w:type="dxa"/>
          </w:tcPr>
          <w:p>
            <w:pPr>
              <w:pStyle w:val="TableParagraph"/>
              <w:spacing w:before="46"/>
              <w:ind w:left="27" w:right="1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  <w:shd w:val="clear" w:color="auto" w:fill="C0C0C0"/>
          </w:tcPr>
          <w:p>
            <w:pPr>
              <w:pStyle w:val="TableParagraph"/>
              <w:spacing w:before="46"/>
              <w:ind w:left="19" w:righ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98" w:type="dxa"/>
            <w:shd w:val="clear" w:color="auto" w:fill="C0C0C0"/>
          </w:tcPr>
          <w:p>
            <w:pPr>
              <w:pStyle w:val="TableParagraph"/>
              <w:spacing w:before="46"/>
              <w:ind w:left="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</w:tr>
      <w:tr>
        <w:trPr>
          <w:trHeight w:val="263" w:hRule="atLeast"/>
        </w:trPr>
        <w:tc>
          <w:tcPr>
            <w:tcW w:w="4486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TableParagraph"/>
              <w:spacing w:before="46"/>
              <w:ind w:left="27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611" w:type="dxa"/>
            <w:shd w:val="clear" w:color="auto" w:fill="C0C0C0"/>
          </w:tcPr>
          <w:p>
            <w:pPr>
              <w:pStyle w:val="TableParagraph"/>
              <w:spacing w:before="46"/>
              <w:ind w:left="19" w:right="11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43</w:t>
            </w:r>
          </w:p>
        </w:tc>
        <w:tc>
          <w:tcPr>
            <w:tcW w:w="598" w:type="dxa"/>
            <w:shd w:val="clear" w:color="auto" w:fill="C0C0C0"/>
          </w:tcPr>
          <w:p>
            <w:pPr>
              <w:pStyle w:val="TableParagraph"/>
              <w:spacing w:before="46"/>
              <w:ind w:left="8" w:right="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</w:tr>
      <w:tr>
        <w:trPr>
          <w:trHeight w:val="263" w:hRule="atLeast"/>
        </w:trPr>
        <w:tc>
          <w:tcPr>
            <w:tcW w:w="4486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Студентов</w:t>
            </w:r>
          </w:p>
        </w:tc>
        <w:tc>
          <w:tcPr>
            <w:tcW w:w="1812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1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vMerge w:val="restart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4486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</w:t>
            </w:r>
          </w:p>
        </w:tc>
        <w:tc>
          <w:tcPr>
            <w:tcW w:w="1812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1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260" w:bottom="280" w:left="141" w:right="283"/>
        </w:sectPr>
      </w:pPr>
    </w:p>
    <w:p>
      <w:pPr>
        <w:pStyle w:val="BodyText"/>
        <w:spacing w:before="3"/>
        <w:ind w:left="0"/>
        <w:rPr>
          <w:rFonts w:ascii="Microsoft Sans Serif"/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"/>
        <w:gridCol w:w="528"/>
        <w:gridCol w:w="1651"/>
        <w:gridCol w:w="264"/>
        <w:gridCol w:w="264"/>
        <w:gridCol w:w="264"/>
        <w:gridCol w:w="264"/>
        <w:gridCol w:w="264"/>
        <w:gridCol w:w="298"/>
        <w:gridCol w:w="298"/>
        <w:gridCol w:w="298"/>
        <w:gridCol w:w="298"/>
        <w:gridCol w:w="298"/>
        <w:gridCol w:w="264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>
        <w:trPr>
          <w:trHeight w:val="110" w:hRule="atLeast"/>
        </w:trPr>
        <w:tc>
          <w:tcPr>
            <w:tcW w:w="362" w:type="dxa"/>
            <w:vMerge w:val="restart"/>
          </w:tcPr>
          <w:p>
            <w:pPr>
              <w:pStyle w:val="TableParagraph"/>
              <w:spacing w:before="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-</w:t>
            </w:r>
          </w:p>
        </w:tc>
        <w:tc>
          <w:tcPr>
            <w:tcW w:w="528" w:type="dxa"/>
            <w:vMerge w:val="restart"/>
          </w:tcPr>
          <w:p>
            <w:pPr>
              <w:pStyle w:val="TableParagraph"/>
              <w:spacing w:before="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-</w:t>
            </w:r>
          </w:p>
        </w:tc>
        <w:tc>
          <w:tcPr>
            <w:tcW w:w="1651" w:type="dxa"/>
            <w:vMerge w:val="restart"/>
          </w:tcPr>
          <w:p>
            <w:pPr>
              <w:pStyle w:val="TableParagraph"/>
              <w:spacing w:before="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-</w:t>
            </w:r>
          </w:p>
        </w:tc>
        <w:tc>
          <w:tcPr>
            <w:tcW w:w="1320" w:type="dxa"/>
            <w:gridSpan w:val="5"/>
            <w:vMerge w:val="restart"/>
          </w:tcPr>
          <w:p>
            <w:pPr>
              <w:pStyle w:val="TableParagraph"/>
              <w:spacing w:before="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406"/>
              <w:rPr>
                <w:sz w:val="6"/>
              </w:rPr>
            </w:pPr>
            <w:r>
              <w:rPr>
                <w:w w:val="110"/>
                <w:sz w:val="6"/>
              </w:rPr>
              <w:t>Форма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контроля</w:t>
            </w:r>
          </w:p>
        </w:tc>
        <w:tc>
          <w:tcPr>
            <w:tcW w:w="1490" w:type="dxa"/>
            <w:gridSpan w:val="5"/>
            <w:vMerge w:val="restart"/>
          </w:tcPr>
          <w:p>
            <w:pPr>
              <w:pStyle w:val="TableParagraph"/>
              <w:spacing w:before="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476"/>
              <w:rPr>
                <w:sz w:val="6"/>
              </w:rPr>
            </w:pPr>
            <w:r>
              <w:rPr>
                <w:w w:val="110"/>
                <w:sz w:val="6"/>
              </w:rPr>
              <w:t>Итого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акад.часов</w:t>
            </w:r>
          </w:p>
        </w:tc>
        <w:tc>
          <w:tcPr>
            <w:tcW w:w="529" w:type="dxa"/>
            <w:gridSpan w:val="2"/>
            <w:vMerge w:val="restart"/>
          </w:tcPr>
          <w:p>
            <w:pPr>
              <w:pStyle w:val="TableParagraph"/>
              <w:spacing w:before="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>Объём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ОП</w:t>
            </w:r>
          </w:p>
        </w:tc>
        <w:tc>
          <w:tcPr>
            <w:tcW w:w="3168" w:type="dxa"/>
            <w:gridSpan w:val="12"/>
          </w:tcPr>
          <w:p>
            <w:pPr>
              <w:pStyle w:val="TableParagraph"/>
              <w:spacing w:before="15"/>
              <w:ind w:lef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Курс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3169" w:type="dxa"/>
            <w:gridSpan w:val="12"/>
          </w:tcPr>
          <w:p>
            <w:pPr>
              <w:pStyle w:val="TableParagraph"/>
              <w:spacing w:before="15"/>
              <w:ind w:lef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Курс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3168" w:type="dxa"/>
            <w:gridSpan w:val="12"/>
          </w:tcPr>
          <w:p>
            <w:pPr>
              <w:pStyle w:val="TableParagraph"/>
              <w:spacing w:before="15"/>
              <w:ind w:lef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Курс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3</w:t>
            </w:r>
          </w:p>
        </w:tc>
      </w:tr>
      <w:tr>
        <w:trPr>
          <w:trHeight w:val="110" w:hRule="atLeast"/>
        </w:trPr>
        <w:tc>
          <w:tcPr>
            <w:tcW w:w="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6"/>
          </w:tcPr>
          <w:p>
            <w:pPr>
              <w:pStyle w:val="TableParagraph"/>
              <w:spacing w:before="15"/>
              <w:ind w:lef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Семестр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1584" w:type="dxa"/>
            <w:gridSpan w:val="6"/>
          </w:tcPr>
          <w:p>
            <w:pPr>
              <w:pStyle w:val="TableParagraph"/>
              <w:spacing w:before="15"/>
              <w:ind w:lef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Семестр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1584" w:type="dxa"/>
            <w:gridSpan w:val="6"/>
          </w:tcPr>
          <w:p>
            <w:pPr>
              <w:pStyle w:val="TableParagraph"/>
              <w:spacing w:before="15"/>
              <w:ind w:lef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Семестр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1585" w:type="dxa"/>
            <w:gridSpan w:val="6"/>
          </w:tcPr>
          <w:p>
            <w:pPr>
              <w:pStyle w:val="TableParagraph"/>
              <w:spacing w:before="15"/>
              <w:ind w:left="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Семестр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1584" w:type="dxa"/>
            <w:gridSpan w:val="6"/>
          </w:tcPr>
          <w:p>
            <w:pPr>
              <w:pStyle w:val="TableParagraph"/>
              <w:spacing w:before="15"/>
              <w:ind w:lef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Семестр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1584" w:type="dxa"/>
            <w:gridSpan w:val="6"/>
          </w:tcPr>
          <w:p>
            <w:pPr>
              <w:pStyle w:val="TableParagraph"/>
              <w:spacing w:before="15"/>
              <w:ind w:lef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Семестр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6</w:t>
            </w: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5"/>
              <w:ind w:left="28"/>
              <w:rPr>
                <w:sz w:val="6"/>
              </w:rPr>
            </w:pPr>
            <w:r>
              <w:rPr>
                <w:w w:val="110"/>
                <w:sz w:val="6"/>
              </w:rPr>
              <w:t>Считать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в</w:t>
            </w:r>
          </w:p>
          <w:p>
            <w:pPr>
              <w:pStyle w:val="TableParagraph"/>
              <w:spacing w:line="43" w:lineRule="exact" w:before="14"/>
              <w:ind w:left="8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плане</w:t>
            </w:r>
          </w:p>
        </w:tc>
        <w:tc>
          <w:tcPr>
            <w:tcW w:w="528" w:type="dxa"/>
          </w:tcPr>
          <w:p>
            <w:pPr>
              <w:pStyle w:val="TableParagraph"/>
              <w:spacing w:before="46"/>
              <w:ind w:left="151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Индекс</w:t>
            </w:r>
          </w:p>
        </w:tc>
        <w:tc>
          <w:tcPr>
            <w:tcW w:w="1651" w:type="dxa"/>
          </w:tcPr>
          <w:p>
            <w:pPr>
              <w:pStyle w:val="TableParagraph"/>
              <w:spacing w:before="46"/>
              <w:ind w:left="11" w:right="5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Наименование</w:t>
            </w:r>
          </w:p>
        </w:tc>
        <w:tc>
          <w:tcPr>
            <w:tcW w:w="264" w:type="dxa"/>
          </w:tcPr>
          <w:p>
            <w:pPr>
              <w:pStyle w:val="TableParagraph"/>
              <w:spacing w:before="5"/>
              <w:ind w:left="6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Экза</w:t>
            </w:r>
          </w:p>
          <w:p>
            <w:pPr>
              <w:pStyle w:val="TableParagraph"/>
              <w:spacing w:line="43" w:lineRule="exact" w:before="14"/>
              <w:ind w:left="72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мен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44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Зачет</w:t>
            </w:r>
          </w:p>
        </w:tc>
        <w:tc>
          <w:tcPr>
            <w:tcW w:w="264" w:type="dxa"/>
          </w:tcPr>
          <w:p>
            <w:pPr>
              <w:pStyle w:val="TableParagraph"/>
              <w:spacing w:before="5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Зачет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с</w:t>
            </w:r>
          </w:p>
          <w:p>
            <w:pPr>
              <w:pStyle w:val="TableParagraph"/>
              <w:spacing w:line="43" w:lineRule="exact" w:before="14"/>
              <w:ind w:left="84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оц.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КП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Др</w:t>
            </w:r>
          </w:p>
        </w:tc>
        <w:tc>
          <w:tcPr>
            <w:tcW w:w="298" w:type="dxa"/>
          </w:tcPr>
          <w:p>
            <w:pPr>
              <w:pStyle w:val="TableParagraph"/>
              <w:spacing w:before="5"/>
              <w:ind w:left="41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Экспер</w:t>
            </w:r>
          </w:p>
          <w:p>
            <w:pPr>
              <w:pStyle w:val="TableParagraph"/>
              <w:spacing w:line="43" w:lineRule="exact" w:before="14"/>
              <w:ind w:left="8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тное</w:t>
            </w:r>
          </w:p>
        </w:tc>
        <w:tc>
          <w:tcPr>
            <w:tcW w:w="298" w:type="dxa"/>
          </w:tcPr>
          <w:p>
            <w:pPr>
              <w:pStyle w:val="TableParagraph"/>
              <w:spacing w:before="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По</w:t>
            </w:r>
          </w:p>
          <w:p>
            <w:pPr>
              <w:pStyle w:val="TableParagraph"/>
              <w:spacing w:line="43" w:lineRule="exact" w:before="14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плану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20" w:righ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преп.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  <w:tc>
          <w:tcPr>
            <w:tcW w:w="264" w:type="dxa"/>
          </w:tcPr>
          <w:p>
            <w:pPr>
              <w:pStyle w:val="TableParagraph"/>
              <w:spacing w:before="5"/>
              <w:ind w:left="44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Обяз.</w:t>
            </w:r>
          </w:p>
          <w:p>
            <w:pPr>
              <w:pStyle w:val="TableParagraph"/>
              <w:spacing w:line="43" w:lineRule="exact" w:before="14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часть</w:t>
            </w:r>
          </w:p>
        </w:tc>
        <w:tc>
          <w:tcPr>
            <w:tcW w:w="265" w:type="dxa"/>
          </w:tcPr>
          <w:p>
            <w:pPr>
              <w:pStyle w:val="TableParagraph"/>
              <w:spacing w:before="5"/>
              <w:ind w:left="6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Вар.</w:t>
            </w:r>
          </w:p>
          <w:p>
            <w:pPr>
              <w:pStyle w:val="TableParagraph"/>
              <w:spacing w:line="43" w:lineRule="exact" w:before="14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часть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Лек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8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КРП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2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Лек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8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КРП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Лек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8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КРП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Лек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8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КРП</w:t>
            </w:r>
          </w:p>
        </w:tc>
        <w:tc>
          <w:tcPr>
            <w:tcW w:w="265" w:type="dxa"/>
          </w:tcPr>
          <w:p>
            <w:pPr>
              <w:pStyle w:val="TableParagraph"/>
              <w:spacing w:before="46"/>
              <w:ind w:left="21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Лек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КРП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Лек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7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КРП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ОП.ОБЩЕОБРАЗОВАТЕЛЬНАЯ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ПОДГОТОВКА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10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1440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642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386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256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834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470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СО.Среднее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общее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образование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10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1440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642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386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256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834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470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39" w:hRule="atLeast"/>
        </w:trPr>
        <w:tc>
          <w:tcPr>
            <w:tcW w:w="362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БД</w:t>
            </w:r>
          </w:p>
        </w:tc>
        <w:tc>
          <w:tcPr>
            <w:tcW w:w="1651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Базовые</w:t>
            </w:r>
            <w:r>
              <w:rPr>
                <w:b/>
                <w:spacing w:val="2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дисциплины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3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11222</w:t>
            </w:r>
          </w:p>
          <w:p>
            <w:pPr>
              <w:pStyle w:val="TableParagraph"/>
              <w:spacing w:before="14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22222</w:t>
            </w:r>
          </w:p>
          <w:p>
            <w:pPr>
              <w:pStyle w:val="TableParagraph"/>
              <w:spacing w:line="43" w:lineRule="exact" w:before="14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992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992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966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1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992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440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234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206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552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260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266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Русский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язык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БД.02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Литература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БД.03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Иностранный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язык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БД.04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История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БД.05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Обществознание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БД.06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География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БД.07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Химия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БД.08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Биология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БД.09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Физическая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культура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1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БД.10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Основы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безопасности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жизнедеятельности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БД.11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Информатика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БД.112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Индивидуальный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проект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ПД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Профильные</w:t>
            </w:r>
            <w:r>
              <w:rPr>
                <w:b/>
                <w:spacing w:val="2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дисциплины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11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448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448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438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1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448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152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178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ПД.01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Математика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ПД.02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Физика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180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180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174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180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ДД.00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Дополнительная</w:t>
            </w:r>
            <w:r>
              <w:rPr>
                <w:b/>
                <w:spacing w:val="17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дисциплина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ДД.00.01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Введение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в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специальность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ПП.ПРОФЕССИОНАЛЬНАЯ</w:t>
            </w:r>
            <w:r>
              <w:rPr>
                <w:b/>
                <w:spacing w:val="1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ПОДГОТОВКА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2952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10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2952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2758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2166</w:t>
            </w: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786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278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290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864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470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320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280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282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864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154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664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30</w:t>
            </w: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ОГСЭ.Общий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гуманитарный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и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социально-экономический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учебный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цикл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446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446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430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374</w:t>
            </w: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234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История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России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СГ.02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Иностранный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язык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в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профессиональной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деятельности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345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98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98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94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41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СГ.03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Безопасность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жизнедеятельности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СГ.04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Физическая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культура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12" w:right="1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3456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1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124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СГ.05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Основы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финансовой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грамотности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СГ.06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Экологические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основы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природопользования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СГ.07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Предпринимательская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деятельность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в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профессиональной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деятельности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34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41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41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ОПЦ.Общепрофессиональный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цикл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692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692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622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290</w:t>
            </w: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402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440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196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252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Основы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электротехники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электроники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ОП.02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Химия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микробиология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воды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ОП.03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Основы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гидравлики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23" w:hRule="atLeast"/>
        </w:trPr>
        <w:tc>
          <w:tcPr>
            <w:tcW w:w="362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ОП.04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4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Информационные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технологии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профессиональной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деятельности / Адаптивные информационные и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коммуникационные</w:t>
            </w:r>
            <w:r>
              <w:rPr>
                <w:spacing w:val="-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технологии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64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ОП.05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Инженерная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графика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ОП.06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Техническая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механика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ОП.07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Основы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геодезии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ОП.08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Строительные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материалы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изделия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ОП.09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Правовое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обеспечение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профессиональной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деятельности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34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41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41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ОП.10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Охрана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труда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бережливое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производство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4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3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30" w:righ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ПЦ.Профессиональный </w:t>
            </w:r>
            <w:r>
              <w:rPr>
                <w:b/>
                <w:spacing w:val="-4"/>
                <w:w w:val="105"/>
                <w:sz w:val="7"/>
              </w:rPr>
              <w:t>цикл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1598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10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1598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1490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1286</w:t>
            </w: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378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556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280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226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594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154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396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30</w:t>
            </w:r>
          </w:p>
        </w:tc>
      </w:tr>
      <w:tr>
        <w:trPr>
          <w:trHeight w:val="573" w:hRule="atLeast"/>
        </w:trPr>
        <w:tc>
          <w:tcPr>
            <w:tcW w:w="36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ПМ.01</w:t>
            </w:r>
          </w:p>
        </w:tc>
        <w:tc>
          <w:tcPr>
            <w:tcW w:w="1651" w:type="dxa"/>
          </w:tcPr>
          <w:p>
            <w:pPr>
              <w:pStyle w:val="TableParagraph"/>
              <w:spacing w:line="80" w:lineRule="atLeast" w:before="31"/>
              <w:ind w:left="19" w:right="2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Выполнение</w:t>
            </w:r>
            <w:r>
              <w:rPr>
                <w:b/>
                <w:spacing w:val="-2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работ</w:t>
            </w:r>
            <w:r>
              <w:rPr>
                <w:b/>
                <w:spacing w:val="-2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при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монтаже,</w:t>
            </w:r>
            <w:r>
              <w:rPr>
                <w:b/>
                <w:spacing w:val="-2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ремонте</w:t>
            </w:r>
            <w:r>
              <w:rPr>
                <w:b/>
                <w:spacing w:val="-2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и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испытаниях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систем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отопления,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водоснабжения,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канализации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и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водостоков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объектов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капитального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строительства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непроизводственного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и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производственного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назначения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66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45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396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396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1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338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66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82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4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36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МДК.01.01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1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Выполнение работ по монтажу, ремонту и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испытаниям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санитарно-технических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систем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оборудования объектов капитального</w:t>
            </w:r>
          </w:p>
          <w:p>
            <w:pPr>
              <w:pStyle w:val="TableParagraph"/>
              <w:spacing w:before="1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строительства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непроизводственного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и</w:t>
            </w:r>
          </w:p>
          <w:p>
            <w:pPr>
              <w:pStyle w:val="TableParagraph"/>
              <w:spacing w:line="39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производственного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назначения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45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224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 w:right="1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УП.01.01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Монтажная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89" w:hRule="atLeast"/>
        </w:trPr>
        <w:tc>
          <w:tcPr>
            <w:tcW w:w="36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ПП.01.01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41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Выполнение работ при монтаже, ремонте и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испытаниях систем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отопления,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водоснабжения,</w:t>
            </w:r>
          </w:p>
          <w:p>
            <w:pPr>
              <w:pStyle w:val="TableParagraph"/>
              <w:spacing w:before="1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канализации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водостоков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объектов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капитального</w:t>
            </w:r>
          </w:p>
          <w:p>
            <w:pPr>
              <w:pStyle w:val="TableParagraph"/>
              <w:spacing w:line="80" w:lineRule="atLeast" w:before="6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строительства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непроизводственного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производственного</w:t>
            </w:r>
            <w:r>
              <w:rPr>
                <w:spacing w:val="-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назначения.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36"/>
              <w:ind w:left="24" w:right="2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ПM.01.ЭК</w:t>
            </w:r>
          </w:p>
        </w:tc>
        <w:tc>
          <w:tcPr>
            <w:tcW w:w="1651" w:type="dxa"/>
          </w:tcPr>
          <w:p>
            <w:pPr>
              <w:pStyle w:val="TableParagraph"/>
              <w:spacing w:before="36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Промежуточная</w:t>
            </w:r>
            <w:r>
              <w:rPr>
                <w:spacing w:val="1"/>
                <w:sz w:val="7"/>
              </w:rPr>
              <w:t> </w:t>
            </w:r>
            <w:r>
              <w:rPr>
                <w:spacing w:val="-2"/>
                <w:sz w:val="7"/>
              </w:rPr>
              <w:t>аттестация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(экзамен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по</w:t>
            </w:r>
            <w:r>
              <w:rPr>
                <w:sz w:val="7"/>
              </w:rPr>
              <w:t> </w:t>
            </w:r>
            <w:r>
              <w:rPr>
                <w:spacing w:val="-2"/>
                <w:sz w:val="7"/>
              </w:rPr>
              <w:t>модулю)</w:t>
            </w:r>
          </w:p>
        </w:tc>
        <w:tc>
          <w:tcPr>
            <w:tcW w:w="264" w:type="dxa"/>
          </w:tcPr>
          <w:p>
            <w:pPr>
              <w:pStyle w:val="TableParagraph"/>
              <w:spacing w:before="3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36"/>
              <w:ind w:right="1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</w:tr>
      <w:tr>
        <w:trPr>
          <w:trHeight w:val="323" w:hRule="atLeast"/>
        </w:trPr>
        <w:tc>
          <w:tcPr>
            <w:tcW w:w="362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ПМ.02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44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Обеспечение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эксплуатации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и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комплексного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технического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обслуживания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систем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водоснабжения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и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водоотведения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566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445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486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486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450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18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1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402</w:t>
            </w:r>
          </w:p>
        </w:tc>
        <w:tc>
          <w:tcPr>
            <w:tcW w:w="265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84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74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74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80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168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94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12</w:t>
            </w:r>
          </w:p>
        </w:tc>
      </w:tr>
      <w:tr>
        <w:trPr>
          <w:trHeight w:val="239" w:hRule="atLeast"/>
        </w:trPr>
        <w:tc>
          <w:tcPr>
            <w:tcW w:w="362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МДК.02.01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3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Выполнение работ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по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эксплуатации,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ремонту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оценке технического состояния систем</w:t>
            </w:r>
          </w:p>
          <w:p>
            <w:pPr>
              <w:pStyle w:val="TableParagraph"/>
              <w:spacing w:line="43" w:lineRule="exact" w:before="1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водоснабжения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водоотведения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45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204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204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188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140</w:t>
            </w:r>
          </w:p>
        </w:tc>
        <w:tc>
          <w:tcPr>
            <w:tcW w:w="265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 w:right="1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90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</w:tr>
      <w:tr>
        <w:trPr>
          <w:trHeight w:val="239" w:hRule="atLeast"/>
        </w:trPr>
        <w:tc>
          <w:tcPr>
            <w:tcW w:w="362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МДК.02.02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46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Техническое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обслуживание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электрооборудования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систем водоснабжения и водоотведения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168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168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154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148</w:t>
            </w:r>
          </w:p>
        </w:tc>
        <w:tc>
          <w:tcPr>
            <w:tcW w:w="265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 w:right="1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96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6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УП.02.01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Техническое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обслуживание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системы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водоснабжения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водоотведения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39" w:hRule="atLeast"/>
        </w:trPr>
        <w:tc>
          <w:tcPr>
            <w:tcW w:w="362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ПП.02.01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3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Обеспечение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эксплуатации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комплексного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технического обслуживания систем</w:t>
            </w:r>
          </w:p>
          <w:p>
            <w:pPr>
              <w:pStyle w:val="TableParagraph"/>
              <w:spacing w:line="43" w:lineRule="exact" w:before="1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водоснабжения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водоотведения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362" w:type="dxa"/>
          </w:tcPr>
          <w:p>
            <w:pPr>
              <w:pStyle w:val="TableParagraph"/>
              <w:spacing w:before="36"/>
              <w:ind w:left="24" w:right="2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ПM.02.ЭК</w:t>
            </w:r>
          </w:p>
        </w:tc>
        <w:tc>
          <w:tcPr>
            <w:tcW w:w="1651" w:type="dxa"/>
          </w:tcPr>
          <w:p>
            <w:pPr>
              <w:pStyle w:val="TableParagraph"/>
              <w:spacing w:before="36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Промежуточная</w:t>
            </w:r>
            <w:r>
              <w:rPr>
                <w:spacing w:val="1"/>
                <w:sz w:val="7"/>
              </w:rPr>
              <w:t> </w:t>
            </w:r>
            <w:r>
              <w:rPr>
                <w:spacing w:val="-2"/>
                <w:sz w:val="7"/>
              </w:rPr>
              <w:t>аттестация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(экзамен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по</w:t>
            </w:r>
            <w:r>
              <w:rPr>
                <w:sz w:val="7"/>
              </w:rPr>
              <w:t> </w:t>
            </w:r>
            <w:r>
              <w:rPr>
                <w:spacing w:val="-2"/>
                <w:sz w:val="7"/>
              </w:rPr>
              <w:t>модулю)</w:t>
            </w:r>
          </w:p>
        </w:tc>
        <w:tc>
          <w:tcPr>
            <w:tcW w:w="264" w:type="dxa"/>
          </w:tcPr>
          <w:p>
            <w:pPr>
              <w:pStyle w:val="TableParagraph"/>
              <w:spacing w:before="3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36"/>
              <w:ind w:right="1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</w:tr>
      <w:tr>
        <w:trPr>
          <w:trHeight w:val="239" w:hRule="atLeast"/>
        </w:trPr>
        <w:tc>
          <w:tcPr>
            <w:tcW w:w="362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ПМ.03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3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Обеспечение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контроля</w:t>
            </w:r>
            <w:r>
              <w:rPr>
                <w:b/>
                <w:spacing w:val="-2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и</w:t>
            </w:r>
            <w:r>
              <w:rPr>
                <w:b/>
                <w:spacing w:val="-2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настройки</w:t>
            </w:r>
            <w:r>
              <w:rPr>
                <w:b/>
                <w:spacing w:val="-2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работы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систем автоматики водоснабжения и</w:t>
            </w:r>
          </w:p>
          <w:p>
            <w:pPr>
              <w:pStyle w:val="TableParagraph"/>
              <w:spacing w:line="43" w:lineRule="exact" w:before="1"/>
              <w:ind w:left="19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водоотведения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666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55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396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396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368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22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0" w:right="9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396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248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140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94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148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76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8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6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МДК.03.01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Выполнение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лабораторных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химических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и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биологических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анализов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воды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6*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172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172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160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64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23" w:hRule="atLeast"/>
        </w:trPr>
        <w:tc>
          <w:tcPr>
            <w:tcW w:w="362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МДК.03.02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44"/>
              <w:ind w:left="16" w:right="14"/>
              <w:rPr>
                <w:sz w:val="6"/>
              </w:rPr>
            </w:pPr>
            <w:r>
              <w:rPr>
                <w:w w:val="110"/>
                <w:sz w:val="6"/>
              </w:rPr>
              <w:t>Выполнение работ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по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техническому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обслуживанию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 ремонту электрооборудования и систем</w:t>
            </w: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автоматики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водоснабжения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водоотведения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6*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98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182</w:t>
            </w:r>
          </w:p>
        </w:tc>
        <w:tc>
          <w:tcPr>
            <w:tcW w:w="298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182</w:t>
            </w:r>
          </w:p>
        </w:tc>
        <w:tc>
          <w:tcPr>
            <w:tcW w:w="298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172</w:t>
            </w:r>
          </w:p>
        </w:tc>
        <w:tc>
          <w:tcPr>
            <w:tcW w:w="298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6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УП.03.01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Автоматизация</w:t>
            </w:r>
            <w:r>
              <w:rPr>
                <w:spacing w:val="2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систем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водоснабжения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и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водоотведения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36"/>
              <w:ind w:left="24" w:right="2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ПM.03.ЭК</w:t>
            </w:r>
          </w:p>
        </w:tc>
        <w:tc>
          <w:tcPr>
            <w:tcW w:w="1651" w:type="dxa"/>
          </w:tcPr>
          <w:p>
            <w:pPr>
              <w:pStyle w:val="TableParagraph"/>
              <w:spacing w:before="36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Промежуточная</w:t>
            </w:r>
            <w:r>
              <w:rPr>
                <w:spacing w:val="1"/>
                <w:sz w:val="7"/>
              </w:rPr>
              <w:t> </w:t>
            </w:r>
            <w:r>
              <w:rPr>
                <w:spacing w:val="-2"/>
                <w:sz w:val="7"/>
              </w:rPr>
              <w:t>аттестация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(экзамен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по</w:t>
            </w:r>
            <w:r>
              <w:rPr>
                <w:sz w:val="7"/>
              </w:rPr>
              <w:t> </w:t>
            </w:r>
            <w:r>
              <w:rPr>
                <w:spacing w:val="-2"/>
                <w:sz w:val="7"/>
              </w:rPr>
              <w:t>модулю)</w:t>
            </w:r>
          </w:p>
        </w:tc>
        <w:tc>
          <w:tcPr>
            <w:tcW w:w="264" w:type="dxa"/>
          </w:tcPr>
          <w:p>
            <w:pPr>
              <w:pStyle w:val="TableParagraph"/>
              <w:spacing w:before="3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36"/>
              <w:ind w:right="1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ПМ.04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9" w:right="-1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Освоение</w:t>
            </w:r>
            <w:r>
              <w:rPr>
                <w:b/>
                <w:spacing w:val="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профессии</w:t>
            </w:r>
            <w:r>
              <w:rPr>
                <w:b/>
                <w:spacing w:val="2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рабочий</w:t>
            </w:r>
            <w:r>
              <w:rPr>
                <w:b/>
                <w:spacing w:val="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18560</w:t>
            </w:r>
            <w:r>
              <w:rPr>
                <w:b/>
                <w:spacing w:val="3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Слесарь-</w:t>
            </w:r>
          </w:p>
          <w:p>
            <w:pPr>
              <w:pStyle w:val="TableParagraph"/>
              <w:spacing w:line="43" w:lineRule="exact" w:before="14"/>
              <w:ind w:left="19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сантехник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3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176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176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3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156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1" w:right="9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8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1" w:right="9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5" w:type="dxa"/>
          </w:tcPr>
          <w:p>
            <w:pPr>
              <w:pStyle w:val="TableParagraph"/>
              <w:spacing w:before="41"/>
              <w:ind w:left="2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170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70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38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106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41"/>
              <w:ind w:left="2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6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МДК.04.01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Технология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выполнения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работ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по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профессии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18560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Слесарь-</w:t>
            </w:r>
            <w:r>
              <w:rPr>
                <w:spacing w:val="-2"/>
                <w:w w:val="110"/>
                <w:sz w:val="6"/>
              </w:rPr>
              <w:t>сантехник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134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134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120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46"/>
              <w:ind w:left="21" w:right="1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70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38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64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46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УП.04.01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Слесарная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-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сантехническая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65" w:lineRule="exact" w:before="25"/>
              <w:ind w:left="21" w:right="1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5" w:lineRule="exact" w:before="15"/>
              <w:ind w:left="24" w:right="2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ПM.04.ЭК</w:t>
            </w:r>
          </w:p>
        </w:tc>
        <w:tc>
          <w:tcPr>
            <w:tcW w:w="1651" w:type="dxa"/>
          </w:tcPr>
          <w:p>
            <w:pPr>
              <w:pStyle w:val="TableParagraph"/>
              <w:spacing w:line="75" w:lineRule="exact" w:before="15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Квалификационный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экзамен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по</w:t>
            </w:r>
            <w:r>
              <w:rPr>
                <w:spacing w:val="1"/>
                <w:sz w:val="7"/>
              </w:rPr>
              <w:t> </w:t>
            </w:r>
            <w:r>
              <w:rPr>
                <w:spacing w:val="-2"/>
                <w:sz w:val="7"/>
              </w:rPr>
              <w:t>модулю</w:t>
            </w:r>
          </w:p>
        </w:tc>
        <w:tc>
          <w:tcPr>
            <w:tcW w:w="264" w:type="dxa"/>
          </w:tcPr>
          <w:p>
            <w:pPr>
              <w:pStyle w:val="TableParagraph"/>
              <w:spacing w:line="75" w:lineRule="exact" w:before="1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5" w:lineRule="exact" w:before="15"/>
              <w:ind w:left="12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ПДП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ПРОИЗВОДСТВЕННАЯ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ПРАКТИКА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(ПРЕДДИПЛОМНАЯ)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144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1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144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144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ГИА.Государственная</w:t>
            </w:r>
            <w:r>
              <w:rPr>
                <w:b/>
                <w:spacing w:val="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итоговая</w:t>
            </w:r>
            <w:r>
              <w:rPr>
                <w:b/>
                <w:spacing w:val="1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аттестация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ГИА.01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Демонстрационный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экзамен,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защита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дипломного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проекта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(работы)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2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1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3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6"/>
        </w:rPr>
        <w:sectPr>
          <w:pgSz w:w="16840" w:h="11910" w:orient="landscape"/>
          <w:pgMar w:top="260" w:bottom="429" w:left="141" w:right="283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74"/>
      </w:tblGrid>
      <w:tr>
        <w:trPr>
          <w:trHeight w:val="186" w:hRule="atLeast"/>
        </w:trPr>
        <w:tc>
          <w:tcPr>
            <w:tcW w:w="16174" w:type="dxa"/>
          </w:tcPr>
          <w:p>
            <w:pPr>
              <w:pStyle w:val="TableParagraph"/>
              <w:spacing w:before="2"/>
              <w:ind w:left="32"/>
              <w:rPr>
                <w:sz w:val="13"/>
              </w:rPr>
            </w:pPr>
            <w:r>
              <w:rPr>
                <w:sz w:val="13"/>
              </w:rPr>
              <w:t>8. Пояснения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 учебному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плану</w:t>
            </w:r>
          </w:p>
        </w:tc>
      </w:tr>
      <w:tr>
        <w:trPr>
          <w:trHeight w:val="378" w:hRule="atLeast"/>
        </w:trPr>
        <w:tc>
          <w:tcPr>
            <w:tcW w:w="16174" w:type="dxa"/>
          </w:tcPr>
          <w:p>
            <w:pPr>
              <w:pStyle w:val="TableParagraph"/>
              <w:spacing w:line="170" w:lineRule="atLeast" w:before="16"/>
              <w:ind w:left="32" w:right="260"/>
              <w:rPr>
                <w:sz w:val="13"/>
              </w:rPr>
            </w:pPr>
            <w:r>
              <w:rPr>
                <w:sz w:val="13"/>
              </w:rPr>
              <w:t>Настоящий учебный план основной образовательной программы среднего профессионального образования Государственного профессионального образовательного учреждения «Кемеровский коммунально-строительный техникум» имени В.И. Заузелкова разработан на основе:</w:t>
            </w:r>
          </w:p>
        </w:tc>
      </w:tr>
      <w:tr>
        <w:trPr>
          <w:trHeight w:val="445" w:hRule="atLeast"/>
        </w:trPr>
        <w:tc>
          <w:tcPr>
            <w:tcW w:w="16174" w:type="dxa"/>
          </w:tcPr>
          <w:p>
            <w:pPr>
              <w:pStyle w:val="TableParagraph"/>
              <w:spacing w:line="268" w:lineRule="auto" w:before="18"/>
              <w:ind w:left="32"/>
              <w:rPr>
                <w:sz w:val="13"/>
              </w:rPr>
            </w:pPr>
            <w:r>
              <w:rPr>
                <w:sz w:val="13"/>
              </w:rPr>
              <w:t>- Федерального государственного образовательного стандарта по профессии среднего профессионального образования (далее - СПО), утвержденного приказом Министерства образования и науки Российской Федерации от 10 января 2018 г. N 3, зарегистрированный Министерством юстиции Российской Федерации 28 июня 2023 г., регистрационный N 489, 08.02.04 Водоснабжение и водоотведение</w:t>
            </w:r>
          </w:p>
        </w:tc>
      </w:tr>
      <w:tr>
        <w:trPr>
          <w:trHeight w:val="280" w:hRule="atLeast"/>
        </w:trPr>
        <w:tc>
          <w:tcPr>
            <w:tcW w:w="16174" w:type="dxa"/>
          </w:tcPr>
          <w:p>
            <w:pPr>
              <w:pStyle w:val="TableParagraph"/>
              <w:spacing w:before="96"/>
              <w:ind w:left="73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Федерального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закона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Российской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Федерации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29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декабря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2012г.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№273-ФЗ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«Об образовании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Российской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Федерации»</w:t>
            </w:r>
          </w:p>
        </w:tc>
      </w:tr>
      <w:tr>
        <w:trPr>
          <w:trHeight w:val="290" w:hRule="atLeast"/>
        </w:trPr>
        <w:tc>
          <w:tcPr>
            <w:tcW w:w="16174" w:type="dxa"/>
          </w:tcPr>
          <w:p>
            <w:pPr>
              <w:pStyle w:val="TableParagraph"/>
              <w:spacing w:before="29"/>
              <w:ind w:left="73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Приказа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Минобрнауки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России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17.05.2012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413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(ред.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от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12.08.2022)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«Об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утверждении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федерального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государственного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образовательного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стандарта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среднего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общего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образования»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(Зарегистрировано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Минюсте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России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07.06.2012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24480)</w:t>
            </w:r>
          </w:p>
        </w:tc>
      </w:tr>
      <w:tr>
        <w:trPr>
          <w:trHeight w:val="532" w:hRule="atLeast"/>
        </w:trPr>
        <w:tc>
          <w:tcPr>
            <w:tcW w:w="16174" w:type="dxa"/>
          </w:tcPr>
          <w:p>
            <w:pPr>
              <w:pStyle w:val="TableParagraph"/>
              <w:spacing w:line="268" w:lineRule="auto" w:before="106"/>
              <w:ind w:left="32" w:right="260" w:firstLine="40"/>
              <w:rPr>
                <w:sz w:val="13"/>
              </w:rPr>
            </w:pPr>
            <w:r>
              <w:rPr>
                <w:sz w:val="13"/>
              </w:rPr>
              <w:t>- Приказа Министерство просвещения Российской Федерации от 24 августа 2022 г.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- Приказа Министерства науки и высшего образования РФ и Министерства просвещения РФ от 5 августа 2020г. N 885/390 «О практической подготовке обучающихся»</w:t>
            </w:r>
          </w:p>
        </w:tc>
      </w:tr>
      <w:tr>
        <w:trPr>
          <w:trHeight w:val="523" w:hRule="atLeast"/>
        </w:trPr>
        <w:tc>
          <w:tcPr>
            <w:tcW w:w="16174" w:type="dxa"/>
          </w:tcPr>
          <w:p>
            <w:pPr>
              <w:pStyle w:val="TableParagraph"/>
              <w:spacing w:line="268" w:lineRule="auto" w:before="96"/>
              <w:ind w:left="32"/>
              <w:rPr>
                <w:sz w:val="13"/>
              </w:rPr>
            </w:pPr>
            <w:r>
              <w:rPr>
                <w:sz w:val="13"/>
              </w:rPr>
              <w:t>- Приказ Министерства просвещения Российской Федерации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07.12.2021 № 66211) (в ред. Приказов Минпросвещения России от 05.05.2022 N 311 от 19.01.2023 №37</w:t>
            </w:r>
          </w:p>
        </w:tc>
      </w:tr>
      <w:tr>
        <w:trPr>
          <w:trHeight w:val="357" w:hRule="atLeast"/>
        </w:trPr>
        <w:tc>
          <w:tcPr>
            <w:tcW w:w="16174" w:type="dxa"/>
          </w:tcPr>
          <w:p>
            <w:pPr>
              <w:pStyle w:val="TableParagraph"/>
              <w:spacing w:before="96"/>
              <w:ind w:left="73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Приказ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Министерства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просвещения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Российской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Федерации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от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14.10.2022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№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906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«Об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утверждении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Порядка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заполнения,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учета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выдачи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дипломов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среднем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профессиональном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образовании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их </w:t>
            </w:r>
            <w:r>
              <w:rPr>
                <w:spacing w:val="-2"/>
                <w:sz w:val="13"/>
              </w:rPr>
              <w:t>дубликатов»</w:t>
            </w:r>
          </w:p>
        </w:tc>
      </w:tr>
      <w:tr>
        <w:trPr>
          <w:trHeight w:val="290" w:hRule="atLeast"/>
        </w:trPr>
        <w:tc>
          <w:tcPr>
            <w:tcW w:w="16174" w:type="dxa"/>
          </w:tcPr>
          <w:p>
            <w:pPr>
              <w:pStyle w:val="TableParagraph"/>
              <w:spacing w:before="106"/>
              <w:ind w:left="73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Устава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Государственного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профессионального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образовательного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учреждения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«Кемеровский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коммунально-строительный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техникум»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имени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В.И.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Заузелкова.</w:t>
            </w:r>
          </w:p>
        </w:tc>
      </w:tr>
      <w:tr>
        <w:trPr>
          <w:trHeight w:val="213" w:hRule="atLeast"/>
        </w:trPr>
        <w:tc>
          <w:tcPr>
            <w:tcW w:w="16174" w:type="dxa"/>
          </w:tcPr>
          <w:p>
            <w:pPr>
              <w:pStyle w:val="TableParagraph"/>
              <w:spacing w:before="29"/>
              <w:ind w:left="73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Локальных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нормативных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актов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ГПОУ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ККСТ.</w:t>
            </w:r>
          </w:p>
        </w:tc>
      </w:tr>
      <w:tr>
        <w:trPr>
          <w:trHeight w:val="1029" w:hRule="atLeast"/>
        </w:trPr>
        <w:tc>
          <w:tcPr>
            <w:tcW w:w="16174" w:type="dxa"/>
          </w:tcPr>
          <w:p>
            <w:pPr>
              <w:pStyle w:val="TableParagraph"/>
              <w:spacing w:before="29"/>
              <w:ind w:left="32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учебного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процесса: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учебный год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начинается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сентября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заканчивается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соответствии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графиком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процесса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 расписанием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занятий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учебный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год.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продолжительность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учебной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недели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шестидневная;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продолжительность</w:t>
            </w:r>
          </w:p>
          <w:p>
            <w:pPr>
              <w:pStyle w:val="TableParagraph"/>
              <w:spacing w:line="268" w:lineRule="auto" w:before="18"/>
              <w:ind w:left="32" w:right="260"/>
              <w:rPr>
                <w:sz w:val="13"/>
              </w:rPr>
            </w:pPr>
            <w:r>
              <w:rPr>
                <w:sz w:val="13"/>
              </w:rPr>
              <w:t>занятий 45 минут, объем недельной образовательной нагрузки обучающихся составляет 36 академических часа в неделю и включает все виды работ во взаимодействии с преподавателем (урок, практическое занятие, лабораторное занятие, консультация,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лекция, практическая работа), практики (в профессиональном цикле) и самостоятельную работу. самостоятельная работа обучающихся составляет не более 10% от объема часов, отведенных на освоение дисциплины, профессионального модуля, включена в общий объем часов на их аудиторную работу и регламентируется расписанием занятий, содержание самостоятельной работы отражается в рабочей программе дисциплины, профессионального модуля выполняется на учебных занятиях под непосредственным руководством преподавателя и по его заданию. - формы и процедуры текущего контроля знаний предусмотрены в виде дифференцированных зачетов и экзаменов.</w:t>
            </w:r>
          </w:p>
        </w:tc>
      </w:tr>
      <w:tr>
        <w:trPr>
          <w:trHeight w:val="570" w:hRule="atLeast"/>
        </w:trPr>
        <w:tc>
          <w:tcPr>
            <w:tcW w:w="16174" w:type="dxa"/>
          </w:tcPr>
          <w:p>
            <w:pPr>
              <w:pStyle w:val="TableParagraph"/>
              <w:spacing w:line="268" w:lineRule="auto" w:before="143"/>
              <w:ind w:left="32"/>
              <w:rPr>
                <w:sz w:val="13"/>
              </w:rPr>
            </w:pPr>
            <w:r>
              <w:rPr>
                <w:sz w:val="13"/>
              </w:rPr>
              <w:t>Объем времени, отведенный на вариативную часть образовательной программы, определен в соответствии с требованиями ФГОС СПО (не менее 30% от общего времени, отведенного на освоение программы), с учетом рекомендаций примерной основной образовательной программы, требований профессиональных стандартов и использован на увеличение объема часов учебных дисциплин общепрофессионального цикла, профессиональных модулей.</w:t>
            </w:r>
          </w:p>
        </w:tc>
      </w:tr>
      <w:tr>
        <w:trPr>
          <w:trHeight w:val="931" w:hRule="atLeast"/>
        </w:trPr>
        <w:tc>
          <w:tcPr>
            <w:tcW w:w="16174" w:type="dxa"/>
          </w:tcPr>
          <w:p>
            <w:pPr>
              <w:pStyle w:val="TableParagraph"/>
              <w:spacing w:before="96"/>
              <w:ind w:left="32"/>
              <w:rPr>
                <w:sz w:val="13"/>
              </w:rPr>
            </w:pPr>
            <w:r>
              <w:rPr>
                <w:sz w:val="13"/>
              </w:rPr>
              <w:t>Промежуточная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аттестация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является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обязательной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каждой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дисциплине,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МДК,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профессиональному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модулю.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Организация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промежуточной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аттестации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осуществляется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соответствии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положением.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Формами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промежуточной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аттестации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являются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зачет,</w:t>
            </w:r>
          </w:p>
          <w:p>
            <w:pPr>
              <w:pStyle w:val="TableParagraph"/>
              <w:spacing w:line="268" w:lineRule="auto" w:before="18"/>
              <w:ind w:left="32"/>
              <w:rPr>
                <w:sz w:val="13"/>
              </w:rPr>
            </w:pPr>
            <w:r>
              <w:rPr>
                <w:sz w:val="13"/>
              </w:rPr>
              <w:t>дифференцированный зачет, экзамен, экзамен квалификационный. Зачет и дифференцированный зачет проводятся по дисциплине, МДК, теме МДК за счет времени, отводимого на изучение дисциплины или МДК, на последнем занятии. Экзамен проводится по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дисциплине или по МДК (части ПМ) сконцентрировано в рамках календарной сессионной недели.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Экзамен (квалификационный) проводится в последнем семестре освоения программы профессионального модуля и представляет собой форму независимой</w:t>
            </w:r>
          </w:p>
          <w:p>
            <w:pPr>
              <w:pStyle w:val="TableParagraph"/>
              <w:spacing w:line="156" w:lineRule="exact"/>
              <w:ind w:left="32"/>
              <w:rPr>
                <w:sz w:val="13"/>
              </w:rPr>
            </w:pPr>
            <w:r>
              <w:rPr>
                <w:sz w:val="13"/>
              </w:rPr>
              <w:t>оценки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результатов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обучения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участием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работодателей.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Условием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допуска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экзамену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(квалификационному)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является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успешное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освоение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обучающимися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всех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элементов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программы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профессионального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модуля.</w:t>
            </w:r>
          </w:p>
        </w:tc>
      </w:tr>
      <w:tr>
        <w:trPr>
          <w:trHeight w:val="1891" w:hRule="atLeast"/>
        </w:trPr>
        <w:tc>
          <w:tcPr>
            <w:tcW w:w="16174" w:type="dxa"/>
          </w:tcPr>
          <w:p>
            <w:pPr>
              <w:pStyle w:val="TableParagraph"/>
              <w:spacing w:before="6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line="268" w:lineRule="auto"/>
              <w:ind w:left="32" w:right="260"/>
              <w:rPr>
                <w:sz w:val="13"/>
              </w:rPr>
            </w:pPr>
            <w:r>
              <w:rPr>
                <w:sz w:val="13"/>
              </w:rPr>
              <w:t>Общеобразовательный учебный цикл реализуется по технологическому профилю. Изучение учебных дисциплин общеобразовательного цикла распределено на изучение базовых и профильных учебных дисциплин. Изучение дисциплин общеобразовательного цикла предполагает выполнение обучающимися индивидуальных проектов по любой дисциплине (по выбору). Индивидуальный проект - особая форма организации образовательной деятельности обучающихся (учебное исследование или учебный проект).</w:t>
            </w:r>
          </w:p>
          <w:p>
            <w:pPr>
              <w:pStyle w:val="TableParagraph"/>
              <w:spacing w:line="156" w:lineRule="exact"/>
              <w:ind w:left="32"/>
              <w:rPr>
                <w:sz w:val="13"/>
              </w:rPr>
            </w:pPr>
            <w:r>
              <w:rPr>
                <w:sz w:val="13"/>
              </w:rPr>
              <w:t>Индивидуальный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выполняется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обучающимся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самостоятельно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под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руководством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преподавателя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выбранной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теме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рамках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одного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или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нескольких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изучаемых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учебных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предметов,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курсов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любой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избранной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области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деятельности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(познавательной,</w:t>
            </w:r>
          </w:p>
          <w:p>
            <w:pPr>
              <w:pStyle w:val="TableParagraph"/>
              <w:spacing w:line="268" w:lineRule="auto" w:before="19"/>
              <w:ind w:left="32"/>
              <w:rPr>
                <w:sz w:val="13"/>
              </w:rPr>
            </w:pPr>
            <w:r>
              <w:rPr>
                <w:sz w:val="13"/>
              </w:rPr>
              <w:t>практической, учебно-исследовательской, социальной, художественно-творческой, иной). Промежуточная аттестация по учебным дисциплинам общеобразовательного цикла проводится в форме дифференцированных зачетов и экзаменов Обязательная часть общего гуманитарного и социально-экономического цикла образовательной программы должна предусматривать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изучение следующих дисциплин: «Основы философии», «История»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«Психология общения», «Иностранный язык в профессиональной</w:t>
            </w:r>
          </w:p>
          <w:p>
            <w:pPr>
              <w:pStyle w:val="TableParagraph"/>
              <w:spacing w:line="156" w:lineRule="exact"/>
              <w:ind w:left="32"/>
              <w:rPr>
                <w:sz w:val="13"/>
              </w:rPr>
            </w:pPr>
            <w:r>
              <w:rPr>
                <w:sz w:val="13"/>
              </w:rPr>
              <w:t>деятельности»,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«Физическая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культура».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Общий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объем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дисциплины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«Физическая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культура»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не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может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быть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менее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160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академических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часов.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обучающихся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инвалидов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лиц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ограниченными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возможностями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здоровья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образовательная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организация</w:t>
            </w:r>
          </w:p>
          <w:p>
            <w:pPr>
              <w:pStyle w:val="TableParagraph"/>
              <w:spacing w:line="268" w:lineRule="auto" w:before="18"/>
              <w:ind w:left="32" w:right="260"/>
              <w:rPr>
                <w:sz w:val="13"/>
              </w:rPr>
            </w:pPr>
            <w:r>
              <w:rPr>
                <w:sz w:val="13"/>
              </w:rPr>
              <w:t>устанавливает особый порядок освоения дисциплины «Физическая культура» с учетом состояния их здоровья. Учебная дисциплина «Физическая культура» реализуется в объеме 72 часов в общеобразовательном цикле и 144 часа в Социально-гуманитарном цикле Учебная дисциплина «Безопасность жизнедеятельности» реализуется в рамках общепрофессионального цикла в объеме 68 часов, из них на освоение основ военной службы (для юношей) - 70 % от общего времени, отведенного на указанную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дисциплину.</w:t>
            </w:r>
          </w:p>
        </w:tc>
      </w:tr>
      <w:tr>
        <w:trPr>
          <w:trHeight w:val="364" w:hRule="atLeast"/>
        </w:trPr>
        <w:tc>
          <w:tcPr>
            <w:tcW w:w="16174" w:type="dxa"/>
          </w:tcPr>
          <w:p>
            <w:pPr>
              <w:pStyle w:val="TableParagraph"/>
              <w:spacing w:before="33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В каждом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учебном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году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количество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экзаменов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превышает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8,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количество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зачетов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-10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(без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учета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зачетов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физической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культуре).</w:t>
            </w:r>
          </w:p>
        </w:tc>
      </w:tr>
      <w:tr>
        <w:trPr>
          <w:trHeight w:val="620" w:hRule="atLeast"/>
        </w:trPr>
        <w:tc>
          <w:tcPr>
            <w:tcW w:w="16174" w:type="dxa"/>
          </w:tcPr>
          <w:p>
            <w:pPr>
              <w:pStyle w:val="TableParagraph"/>
              <w:spacing w:before="29"/>
              <w:ind w:left="32"/>
              <w:rPr>
                <w:sz w:val="13"/>
              </w:rPr>
            </w:pPr>
            <w:r>
              <w:rPr>
                <w:sz w:val="13"/>
              </w:rPr>
              <w:t>По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рабочему учебному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плану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ППССЗ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предусматривается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наличие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одного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курсового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проектов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(работы):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профессиональному модулю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ПМ.02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Обеспечение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эксплуатации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комплексного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технического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обслуживания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систем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водоснабжения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водоотведения: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МДК</w:t>
            </w:r>
          </w:p>
          <w:p>
            <w:pPr>
              <w:pStyle w:val="TableParagraph"/>
              <w:spacing w:line="268" w:lineRule="auto" w:before="18"/>
              <w:ind w:left="32" w:right="260"/>
              <w:rPr>
                <w:sz w:val="13"/>
              </w:rPr>
            </w:pPr>
            <w:r>
              <w:rPr>
                <w:sz w:val="13"/>
              </w:rPr>
              <w:t>01.02 Эксплуатация и техническое обслуживание систем водоснабжения и водоотведения. Курсовой проект (работа) реализуются в пределах времени, отведенных на изучение дисциплины и профессионального модуля. При проведении курсовых проектов (работ) с обучающимися проводятся консультации. Предусматривается защита курсовых проектов (работ).</w:t>
            </w:r>
          </w:p>
        </w:tc>
      </w:tr>
      <w:tr>
        <w:trPr>
          <w:trHeight w:val="1085" w:hRule="atLeast"/>
        </w:trPr>
        <w:tc>
          <w:tcPr>
            <w:tcW w:w="16174" w:type="dxa"/>
          </w:tcPr>
          <w:p>
            <w:pPr>
              <w:pStyle w:val="TableParagraph"/>
              <w:spacing w:before="86"/>
              <w:ind w:left="32"/>
              <w:rPr>
                <w:sz w:val="13"/>
              </w:rPr>
            </w:pPr>
            <w:r>
              <w:rPr>
                <w:sz w:val="13"/>
              </w:rPr>
              <w:t>Учебная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производственная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практика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реализуются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рамках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профессиональных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модулей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профессионального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учебного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цикла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каждому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из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основных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видов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деятельности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Объем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часов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практики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составляет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6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недель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(216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часа),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объем</w:t>
            </w:r>
          </w:p>
          <w:p>
            <w:pPr>
              <w:pStyle w:val="TableParagraph"/>
              <w:spacing w:before="18"/>
              <w:ind w:left="32"/>
              <w:rPr>
                <w:sz w:val="13"/>
              </w:rPr>
            </w:pPr>
            <w:r>
              <w:rPr>
                <w:sz w:val="13"/>
              </w:rPr>
              <w:t>производственной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практики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составляет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6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недель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(216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часов).</w:t>
            </w:r>
            <w:r>
              <w:rPr>
                <w:spacing w:val="45"/>
                <w:sz w:val="13"/>
              </w:rPr>
              <w:t> </w:t>
            </w:r>
            <w:r>
              <w:rPr>
                <w:sz w:val="13"/>
              </w:rPr>
              <w:t>Учебная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практика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объеме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6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недель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реализуется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каждому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из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основных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видов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деятельности,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предусмотренных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ФГОС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СПО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специальности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08.02.04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Водоснабжение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водоотведение,</w:t>
            </w:r>
          </w:p>
          <w:p>
            <w:pPr>
              <w:pStyle w:val="TableParagraph"/>
              <w:spacing w:before="18"/>
              <w:ind w:left="32"/>
              <w:rPr>
                <w:sz w:val="13"/>
              </w:rPr>
            </w:pPr>
            <w:r>
              <w:rPr>
                <w:sz w:val="13"/>
              </w:rPr>
              <w:t>проводится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рамках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профессиональных модулей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рассредоточено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семестрам: 4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семестр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ПМ.04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недели; 5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семестр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ПМ.01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неделия;</w:t>
            </w:r>
            <w:r>
              <w:rPr>
                <w:spacing w:val="41"/>
                <w:sz w:val="13"/>
              </w:rPr>
              <w:t> </w:t>
            </w:r>
            <w:r>
              <w:rPr>
                <w:sz w:val="13"/>
              </w:rPr>
              <w:t>ПМ.02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неделя,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ПМ.03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недели.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Производственная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практика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объеме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6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недель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реализуется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каждому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из</w:t>
            </w:r>
          </w:p>
          <w:p>
            <w:pPr>
              <w:pStyle w:val="TableParagraph"/>
              <w:spacing w:line="268" w:lineRule="auto" w:before="18"/>
              <w:ind w:left="32" w:right="111"/>
              <w:rPr>
                <w:sz w:val="13"/>
              </w:rPr>
            </w:pPr>
            <w:r>
              <w:rPr>
                <w:sz w:val="13"/>
              </w:rPr>
              <w:t>основных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видов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деятельности,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предусмотренных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ФГОС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СПО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специальности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08.02.04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Водоснабжение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водоотведение,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проводится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рамках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профессиональных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модулей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рассредоточено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семестрам:</w:t>
            </w:r>
            <w:r>
              <w:rPr>
                <w:spacing w:val="50"/>
                <w:sz w:val="13"/>
              </w:rPr>
              <w:t> </w:t>
            </w:r>
            <w:r>
              <w:rPr>
                <w:sz w:val="13"/>
              </w:rPr>
              <w:t>6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семестр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52"/>
                <w:sz w:val="13"/>
              </w:rPr>
              <w:t> </w:t>
            </w:r>
            <w:r>
              <w:rPr>
                <w:sz w:val="13"/>
              </w:rPr>
              <w:t>ПМ.01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неделя,</w:t>
            </w:r>
            <w:r>
              <w:rPr>
                <w:spacing w:val="52"/>
                <w:sz w:val="13"/>
              </w:rPr>
              <w:t> </w:t>
            </w:r>
            <w:r>
              <w:rPr>
                <w:sz w:val="13"/>
              </w:rPr>
              <w:t>ПМ.02-2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недели,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ПМ.03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- 1 неделя; ПМ.04-2 недели.</w:t>
            </w:r>
          </w:p>
        </w:tc>
      </w:tr>
      <w:tr>
        <w:trPr>
          <w:trHeight w:val="300" w:hRule="atLeast"/>
        </w:trPr>
        <w:tc>
          <w:tcPr>
            <w:tcW w:w="16174" w:type="dxa"/>
          </w:tcPr>
          <w:p>
            <w:pPr>
              <w:pStyle w:val="TableParagraph"/>
              <w:spacing w:line="137" w:lineRule="exact" w:before="143"/>
              <w:ind w:left="32"/>
              <w:rPr>
                <w:sz w:val="13"/>
              </w:rPr>
            </w:pPr>
            <w:r>
              <w:rPr>
                <w:sz w:val="13"/>
              </w:rPr>
              <w:t>Государственная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итоговая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аттестация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проводится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форме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демонстрационного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экзамена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защиты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дипломного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проекта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(работы)</w:t>
            </w:r>
          </w:p>
        </w:tc>
      </w:tr>
    </w:tbl>
    <w:sectPr>
      <w:type w:val="continuous"/>
      <w:pgSz w:w="16840" w:h="11910" w:orient="landscape"/>
      <w:pgMar w:top="280" w:bottom="28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4"/>
    </w:pPr>
    <w:rPr>
      <w:rFonts w:ascii="Trebuchet MS" w:hAnsi="Trebuchet MS" w:eastAsia="Trebuchet MS" w:cs="Trebuchet MS"/>
      <w:sz w:val="6"/>
      <w:szCs w:val="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2025-05-22T03:41:28Z</dcterms:created>
  <dcterms:modified xsi:type="dcterms:W3CDTF">2025-05-22T03:41:28Z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